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DD" w:rsidRPr="00D90DDD" w:rsidRDefault="00D90DDD" w:rsidP="00D90DDD">
      <w:pPr>
        <w:spacing w:after="0" w:line="360" w:lineRule="auto"/>
        <w:ind w:firstLine="720"/>
        <w:jc w:val="right"/>
        <w:rPr>
          <w:rFonts w:ascii="GHEA Grapalat" w:eastAsia="Times New Roman" w:hAnsi="GHEA Grapalat" w:cs="Sylfaen"/>
          <w:sz w:val="20"/>
          <w:szCs w:val="20"/>
        </w:rPr>
      </w:pPr>
    </w:p>
    <w:p w:rsidR="00D90DDD" w:rsidRPr="00D90DDD" w:rsidRDefault="00D90DDD" w:rsidP="00D90DDD">
      <w:pPr>
        <w:spacing w:after="0" w:line="360" w:lineRule="auto"/>
        <w:ind w:firstLine="720"/>
        <w:jc w:val="right"/>
        <w:rPr>
          <w:rFonts w:ascii="GHEA Grapalat" w:eastAsia="Times New Roman" w:hAnsi="GHEA Grapalat" w:cs="Sylfaen"/>
          <w:sz w:val="20"/>
          <w:szCs w:val="20"/>
        </w:rPr>
      </w:pPr>
    </w:p>
    <w:p w:rsidR="00D90DDD" w:rsidRPr="00D90DDD" w:rsidRDefault="00D90DDD" w:rsidP="00D90DDD">
      <w:pPr>
        <w:spacing w:after="0" w:line="360" w:lineRule="auto"/>
        <w:ind w:firstLine="720"/>
        <w:jc w:val="right"/>
        <w:rPr>
          <w:rFonts w:ascii="GHEA Grapalat" w:eastAsia="Times New Roman" w:hAnsi="GHEA Grapalat" w:cs="Sylfaen"/>
          <w:sz w:val="20"/>
          <w:szCs w:val="20"/>
        </w:rPr>
      </w:pPr>
    </w:p>
    <w:p w:rsidR="00D90DDD" w:rsidRPr="003F3C87" w:rsidRDefault="003F3C87" w:rsidP="003F3C87">
      <w:pPr>
        <w:spacing w:after="0" w:line="240" w:lineRule="auto"/>
        <w:jc w:val="right"/>
        <w:rPr>
          <w:rFonts w:ascii="GHEA Grapalat" w:eastAsia="Times New Roman" w:hAnsi="GHEA Grapalat" w:cs="Times New Roman"/>
          <w:sz w:val="20"/>
          <w:szCs w:val="24"/>
          <w:lang w:val="hy-AM"/>
        </w:rPr>
      </w:pPr>
      <w:r>
        <w:rPr>
          <w:rFonts w:ascii="GHEA Grapalat" w:eastAsia="Times New Roman" w:hAnsi="GHEA Grapalat" w:cs="Sylfaen"/>
          <w:b/>
          <w:sz w:val="20"/>
          <w:szCs w:val="20"/>
          <w:lang w:val="hy-AM"/>
        </w:rPr>
        <w:t xml:space="preserve">ԵՂԵԳԻՍԻ ՀԱՄԱՅՆՔԱՊԵՏԱՐԱՆԻ </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ԿԱՐԻՔՆԵՐԻ</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ՀԱՄԱՐ</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ԿԱՊԱԼԱՅԻՆ</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ԱՇԽԱՏԱՆՔՆԵՐԻ</w:t>
      </w:r>
      <w:r w:rsidR="00D90DDD" w:rsidRPr="00D90DDD">
        <w:rPr>
          <w:rFonts w:ascii="GHEA Grapalat" w:eastAsia="Times New Roman" w:hAnsi="GHEA Grapalat" w:cs="Times Armenian"/>
          <w:b/>
          <w:sz w:val="20"/>
          <w:szCs w:val="20"/>
          <w:lang w:val="es-ES"/>
        </w:rPr>
        <w:t xml:space="preserve">  </w:t>
      </w:r>
      <w:r w:rsidR="00D90DDD" w:rsidRPr="00D90DDD">
        <w:rPr>
          <w:rFonts w:ascii="GHEA Grapalat" w:eastAsia="Times New Roman" w:hAnsi="GHEA Grapalat" w:cs="Sylfaen"/>
          <w:b/>
          <w:sz w:val="20"/>
          <w:szCs w:val="20"/>
          <w:lang w:val="pt-BR"/>
        </w:rPr>
        <w:t>ԿԱՏԱՐՄԱՆ</w:t>
      </w:r>
    </w:p>
    <w:p w:rsidR="00D90DDD" w:rsidRPr="00D90DDD" w:rsidRDefault="00D90DDD" w:rsidP="00D90DDD">
      <w:pPr>
        <w:spacing w:after="0" w:line="240" w:lineRule="auto"/>
        <w:ind w:left="-142" w:firstLine="142"/>
        <w:jc w:val="center"/>
        <w:rPr>
          <w:rFonts w:ascii="GHEA Grapalat" w:eastAsia="Times New Roman" w:hAnsi="GHEA Grapalat" w:cs="Times Armenian"/>
          <w:b/>
          <w:sz w:val="20"/>
          <w:szCs w:val="20"/>
          <w:lang w:val="es-ES"/>
        </w:rPr>
      </w:pPr>
      <w:r w:rsidRPr="00D90DDD">
        <w:rPr>
          <w:rFonts w:ascii="GHEA Grapalat" w:eastAsia="Times New Roman" w:hAnsi="GHEA Grapalat" w:cs="Sylfaen"/>
          <w:b/>
          <w:sz w:val="20"/>
          <w:szCs w:val="20"/>
          <w:lang w:val="pt-BR"/>
        </w:rPr>
        <w:t>ՊԵՏԱԿԱՆ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ԳՆՄԱՆ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ՊԱՅՄԱՆԱԳԻՐ</w:t>
      </w:r>
      <w:r w:rsidRPr="00D90DDD">
        <w:rPr>
          <w:rFonts w:ascii="GHEA Grapalat" w:eastAsia="Times New Roman" w:hAnsi="GHEA Grapalat" w:cs="Times Armenian"/>
          <w:b/>
          <w:sz w:val="20"/>
          <w:szCs w:val="20"/>
          <w:lang w:val="es-ES"/>
        </w:rPr>
        <w:t xml:space="preserve">   </w:t>
      </w:r>
    </w:p>
    <w:p w:rsidR="00D90DDD" w:rsidRPr="00D90DDD" w:rsidRDefault="00D90DDD" w:rsidP="00D90DDD">
      <w:pPr>
        <w:spacing w:after="0" w:line="240" w:lineRule="auto"/>
        <w:ind w:left="-142" w:firstLine="142"/>
        <w:jc w:val="center"/>
        <w:rPr>
          <w:rFonts w:ascii="GHEA Grapalat" w:eastAsia="Times New Roman" w:hAnsi="GHEA Grapalat" w:cs="Times New Roman"/>
          <w:b/>
          <w:sz w:val="20"/>
          <w:szCs w:val="20"/>
          <w:u w:val="single"/>
          <w:lang w:val="es-ES"/>
        </w:rPr>
      </w:pPr>
      <w:r w:rsidRPr="00D90DDD">
        <w:rPr>
          <w:rFonts w:ascii="GHEA Grapalat" w:eastAsia="Times New Roman" w:hAnsi="GHEA Grapalat" w:cs="Times New Roman"/>
          <w:b/>
          <w:sz w:val="20"/>
          <w:szCs w:val="20"/>
          <w:lang w:val="hy-AM"/>
        </w:rPr>
        <w:t>N</w:t>
      </w:r>
      <w:r w:rsidRPr="00D90DDD">
        <w:rPr>
          <w:rFonts w:ascii="GHEA Grapalat" w:eastAsia="Times New Roman" w:hAnsi="GHEA Grapalat" w:cs="Times New Roman"/>
          <w:b/>
          <w:sz w:val="20"/>
          <w:szCs w:val="20"/>
          <w:lang w:val="es-ES"/>
        </w:rPr>
        <w:t xml:space="preserve"> </w:t>
      </w:r>
      <w:r w:rsidRPr="00D90DDD">
        <w:rPr>
          <w:rFonts w:ascii="GHEA Grapalat" w:eastAsia="Times New Roman" w:hAnsi="GHEA Grapalat" w:cs="Times New Roman"/>
          <w:b/>
          <w:sz w:val="20"/>
          <w:szCs w:val="20"/>
          <w:u w:val="single"/>
          <w:lang w:val="es-ES"/>
        </w:rPr>
        <w:tab/>
      </w:r>
      <w:r w:rsidR="002242EA" w:rsidRPr="008E1995">
        <w:rPr>
          <w:rFonts w:ascii="GHEA Grapalat" w:eastAsia="Times New Roman" w:hAnsi="GHEA Grapalat" w:cs="Times New Roman"/>
          <w:b/>
          <w:sz w:val="20"/>
          <w:szCs w:val="20"/>
          <w:lang w:val="af-ZA"/>
        </w:rPr>
        <w:t>ՎՁՄԵՀԳՀԱՇՁԲ2025/24</w:t>
      </w:r>
      <w:r w:rsidR="003A32B9">
        <w:rPr>
          <w:rFonts w:ascii="GHEA Grapalat" w:eastAsia="Times New Roman" w:hAnsi="GHEA Grapalat" w:cs="Times New Roman"/>
          <w:b/>
          <w:sz w:val="20"/>
          <w:szCs w:val="20"/>
          <w:lang w:val="af-ZA"/>
        </w:rPr>
        <w:t>-2</w:t>
      </w:r>
      <w:r w:rsidR="002242EA" w:rsidRPr="00AF2CBC">
        <w:rPr>
          <w:rFonts w:ascii="GHEA Grapalat" w:eastAsia="Times New Roman" w:hAnsi="GHEA Grapalat" w:cs="Times New Roman"/>
          <w:sz w:val="20"/>
          <w:szCs w:val="20"/>
          <w:lang w:val="af-ZA"/>
        </w:rPr>
        <w:t xml:space="preserve">        </w:t>
      </w:r>
    </w:p>
    <w:p w:rsidR="00D90DDD" w:rsidRPr="00D90DDD" w:rsidRDefault="00B37DDA" w:rsidP="00D90DDD">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Pr>
          <w:rFonts w:ascii="GHEA Grapalat" w:eastAsia="Times New Roman" w:hAnsi="GHEA Grapalat" w:cs="Sylfaen"/>
          <w:sz w:val="20"/>
          <w:szCs w:val="24"/>
          <w:lang w:val="hy-AM"/>
        </w:rPr>
        <w:t xml:space="preserve">         </w:t>
      </w:r>
      <w:r w:rsidRPr="003A32B9">
        <w:rPr>
          <w:rFonts w:ascii="GHEA Grapalat" w:eastAsia="Times New Roman" w:hAnsi="GHEA Grapalat" w:cs="Sylfaen"/>
          <w:sz w:val="20"/>
          <w:szCs w:val="24"/>
          <w:lang w:val="es-ES"/>
        </w:rPr>
        <w:t xml:space="preserve">         </w:t>
      </w:r>
      <w:r w:rsidR="00D90DDD" w:rsidRPr="00D90DDD">
        <w:rPr>
          <w:rFonts w:ascii="GHEA Grapalat" w:eastAsia="Times New Roman" w:hAnsi="GHEA Grapalat" w:cs="Sylfaen"/>
          <w:sz w:val="20"/>
          <w:szCs w:val="24"/>
          <w:lang w:val="hy-AM"/>
        </w:rPr>
        <w:t xml:space="preserve">                                                                                        </w:t>
      </w:r>
      <w:r>
        <w:rPr>
          <w:rFonts w:ascii="GHEA Grapalat" w:eastAsia="Times New Roman" w:hAnsi="GHEA Grapalat" w:cs="Sylfaen"/>
          <w:sz w:val="20"/>
          <w:szCs w:val="24"/>
          <w:lang w:val="es-ES"/>
        </w:rPr>
        <w:t xml:space="preserve"> </w:t>
      </w:r>
      <w:r w:rsidR="00D90DDD" w:rsidRPr="00D90DDD">
        <w:rPr>
          <w:rFonts w:ascii="GHEA Grapalat" w:eastAsia="Times New Roman" w:hAnsi="GHEA Grapalat" w:cs="Sylfaen"/>
          <w:sz w:val="20"/>
          <w:szCs w:val="24"/>
          <w:lang w:val="hy-AM"/>
        </w:rPr>
        <w:t xml:space="preserve"> </w:t>
      </w:r>
      <w:r w:rsidR="00D90DDD" w:rsidRPr="00D90DDD">
        <w:rPr>
          <w:rFonts w:ascii="GHEA Grapalat" w:eastAsia="Times New Roman" w:hAnsi="GHEA Grapalat" w:cs="Times New Roman"/>
          <w:sz w:val="24"/>
          <w:szCs w:val="24"/>
          <w:lang w:val="hy-AM"/>
        </w:rPr>
        <w:t>«</w:t>
      </w:r>
      <w:r w:rsidR="00D90DDD" w:rsidRPr="00D90DDD">
        <w:rPr>
          <w:rFonts w:ascii="GHEA Grapalat" w:eastAsia="Times New Roman" w:hAnsi="GHEA Grapalat" w:cs="Times New Roman"/>
          <w:sz w:val="24"/>
          <w:szCs w:val="24"/>
          <w:u w:val="single"/>
          <w:lang w:val="hy-AM"/>
        </w:rPr>
        <w:t xml:space="preserve">  </w:t>
      </w:r>
      <w:r w:rsidRPr="00B37DDA">
        <w:rPr>
          <w:rFonts w:ascii="GHEA Grapalat" w:eastAsia="Times New Roman" w:hAnsi="GHEA Grapalat" w:cs="Times New Roman"/>
          <w:sz w:val="24"/>
          <w:szCs w:val="24"/>
          <w:u w:val="single"/>
          <w:lang w:val="hy-AM"/>
        </w:rPr>
        <w:t>22</w:t>
      </w:r>
      <w:r w:rsidR="00D90DDD" w:rsidRPr="00D90DDD">
        <w:rPr>
          <w:rFonts w:ascii="GHEA Grapalat" w:eastAsia="Times New Roman" w:hAnsi="GHEA Grapalat" w:cs="Times New Roman"/>
          <w:sz w:val="24"/>
          <w:szCs w:val="24"/>
          <w:u w:val="single"/>
          <w:lang w:val="hy-AM"/>
        </w:rPr>
        <w:t xml:space="preserve">   </w:t>
      </w:r>
      <w:r w:rsidR="00D90DDD" w:rsidRPr="00D90DDD">
        <w:rPr>
          <w:rFonts w:ascii="GHEA Grapalat" w:eastAsia="Times New Roman" w:hAnsi="GHEA Grapalat" w:cs="Times New Roman"/>
          <w:sz w:val="24"/>
          <w:szCs w:val="24"/>
          <w:lang w:val="hy-AM"/>
        </w:rPr>
        <w:t xml:space="preserve">» </w:t>
      </w:r>
      <w:r w:rsidR="00D90DDD" w:rsidRPr="00D90DDD">
        <w:rPr>
          <w:rFonts w:ascii="GHEA Grapalat" w:eastAsia="Times New Roman" w:hAnsi="GHEA Grapalat" w:cs="Times New Roman"/>
          <w:sz w:val="24"/>
          <w:szCs w:val="24"/>
          <w:u w:val="single"/>
          <w:lang w:val="hy-AM"/>
        </w:rPr>
        <w:t xml:space="preserve">     </w:t>
      </w:r>
      <w:r w:rsidRPr="00B37DDA">
        <w:rPr>
          <w:rFonts w:ascii="GHEA Grapalat" w:eastAsia="Times New Roman" w:hAnsi="GHEA Grapalat" w:cs="Times New Roman"/>
          <w:sz w:val="24"/>
          <w:szCs w:val="24"/>
          <w:u w:val="single"/>
          <w:lang w:val="hy-AM"/>
        </w:rPr>
        <w:t>09</w:t>
      </w:r>
      <w:r w:rsidR="00D90DDD" w:rsidRPr="00D90DDD">
        <w:rPr>
          <w:rFonts w:ascii="GHEA Grapalat" w:eastAsia="Times New Roman" w:hAnsi="GHEA Grapalat" w:cs="Times New Roman"/>
          <w:sz w:val="24"/>
          <w:szCs w:val="24"/>
          <w:u w:val="single"/>
          <w:lang w:val="hy-AM"/>
        </w:rPr>
        <w:t xml:space="preserve">     </w:t>
      </w:r>
      <w:r w:rsidR="00D90DDD" w:rsidRPr="00D90DDD">
        <w:rPr>
          <w:rFonts w:ascii="GHEA Grapalat" w:eastAsia="Times New Roman" w:hAnsi="GHEA Grapalat" w:cs="Times New Roman"/>
          <w:sz w:val="24"/>
          <w:szCs w:val="24"/>
          <w:lang w:val="hy-AM"/>
        </w:rPr>
        <w:t xml:space="preserve"> </w:t>
      </w:r>
      <w:r w:rsidR="00D90DDD" w:rsidRPr="00D90DDD">
        <w:rPr>
          <w:rFonts w:ascii="GHEA Grapalat" w:eastAsia="Times New Roman" w:hAnsi="GHEA Grapalat" w:cs="Sylfaen"/>
          <w:sz w:val="20"/>
          <w:szCs w:val="24"/>
          <w:lang w:val="hy-AM"/>
        </w:rPr>
        <w:t>20</w:t>
      </w:r>
      <w:r w:rsidRPr="00B37DDA">
        <w:rPr>
          <w:rFonts w:ascii="GHEA Grapalat" w:eastAsia="Times New Roman" w:hAnsi="GHEA Grapalat" w:cs="Sylfaen"/>
          <w:sz w:val="20"/>
          <w:szCs w:val="24"/>
          <w:lang w:val="hy-AM"/>
        </w:rPr>
        <w:t>25</w:t>
      </w:r>
      <w:r w:rsidR="00D90DDD" w:rsidRPr="00D90DDD">
        <w:rPr>
          <w:rFonts w:ascii="GHEA Grapalat" w:eastAsia="Times New Roman" w:hAnsi="GHEA Grapalat" w:cs="Sylfaen"/>
          <w:sz w:val="20"/>
          <w:szCs w:val="24"/>
          <w:lang w:val="hy-AM"/>
        </w:rPr>
        <w:t xml:space="preserve">   թ.</w:t>
      </w:r>
    </w:p>
    <w:p w:rsidR="00D90DDD" w:rsidRPr="00D90DDD" w:rsidRDefault="00D90DDD" w:rsidP="00D90DDD">
      <w:pPr>
        <w:spacing w:after="0" w:line="240" w:lineRule="auto"/>
        <w:jc w:val="both"/>
        <w:rPr>
          <w:rFonts w:ascii="GHEA Grapalat" w:eastAsia="Times New Roman" w:hAnsi="GHEA Grapalat" w:cs="Times New Roman"/>
          <w:sz w:val="24"/>
          <w:szCs w:val="24"/>
          <w:lang w:val="es-ES"/>
        </w:rPr>
      </w:pPr>
    </w:p>
    <w:p w:rsidR="00D90DDD" w:rsidRPr="00D90DDD" w:rsidRDefault="00D90DDD" w:rsidP="00D90DDD">
      <w:pPr>
        <w:spacing w:after="0" w:line="240" w:lineRule="auto"/>
        <w:jc w:val="both"/>
        <w:rPr>
          <w:rFonts w:ascii="GHEA Grapalat" w:eastAsia="Times New Roman" w:hAnsi="GHEA Grapalat" w:cs="Times New Roman"/>
          <w:sz w:val="24"/>
          <w:szCs w:val="24"/>
          <w:lang w:val="es-ES"/>
        </w:rPr>
      </w:pPr>
    </w:p>
    <w:p w:rsidR="00D90DDD" w:rsidRPr="002242EA" w:rsidRDefault="002242EA" w:rsidP="002242EA">
      <w:pPr>
        <w:spacing w:after="0" w:line="240" w:lineRule="auto"/>
        <w:jc w:val="both"/>
        <w:rPr>
          <w:rFonts w:ascii="GHEA Grapalat" w:eastAsia="Times New Roman" w:hAnsi="GHEA Grapalat" w:cs="Sylfaen"/>
          <w:b/>
          <w:sz w:val="20"/>
          <w:szCs w:val="20"/>
          <w:lang w:val="pt-BR"/>
        </w:rPr>
      </w:pPr>
      <w:r w:rsidRPr="002242EA">
        <w:rPr>
          <w:rFonts w:ascii="GHEA Grapalat" w:eastAsia="Times New Roman" w:hAnsi="GHEA Grapalat" w:cs="Sylfaen"/>
          <w:b/>
          <w:sz w:val="20"/>
          <w:szCs w:val="20"/>
          <w:lang w:val="es-ES"/>
        </w:rPr>
        <w:t xml:space="preserve">ՎՁՄ Եղեգիսի համայնքապետարանը </w:t>
      </w:r>
      <w:r w:rsidR="00D90DDD" w:rsidRPr="002242EA">
        <w:rPr>
          <w:rFonts w:ascii="GHEA Grapalat" w:eastAsia="Times New Roman" w:hAnsi="GHEA Grapalat" w:cs="Sylfaen"/>
          <w:b/>
          <w:sz w:val="20"/>
          <w:szCs w:val="20"/>
          <w:lang w:val="pt-BR"/>
        </w:rPr>
        <w:t xml:space="preserve">, </w:t>
      </w:r>
      <w:r w:rsidRPr="002242EA">
        <w:rPr>
          <w:rFonts w:ascii="GHEA Grapalat" w:eastAsia="Times New Roman" w:hAnsi="GHEA Grapalat" w:cs="Sylfaen"/>
          <w:b/>
          <w:sz w:val="20"/>
          <w:szCs w:val="20"/>
          <w:lang w:val="pt-BR"/>
        </w:rPr>
        <w:t xml:space="preserve">ի դեմս  Ա.Գաբրիելյանի -ի, որը գործում է համայնքապետարանի </w:t>
      </w:r>
      <w:r w:rsidR="00D90DDD" w:rsidRPr="002242EA">
        <w:rPr>
          <w:rFonts w:ascii="GHEA Grapalat" w:eastAsia="Times New Roman" w:hAnsi="GHEA Grapalat" w:cs="Sylfaen"/>
          <w:b/>
          <w:sz w:val="20"/>
          <w:szCs w:val="20"/>
          <w:lang w:val="pt-BR"/>
        </w:rPr>
        <w:t xml:space="preserve"> կանոնադրության հիման վրա (այսուհետ՝ Պատվիրատու), </w:t>
      </w:r>
      <w:r w:rsidR="003A32B9">
        <w:rPr>
          <w:rFonts w:ascii="GHEA Grapalat" w:eastAsia="Times New Roman" w:hAnsi="GHEA Grapalat" w:cs="Sylfaen"/>
          <w:b/>
          <w:sz w:val="20"/>
          <w:szCs w:val="20"/>
          <w:lang w:val="pt-BR"/>
        </w:rPr>
        <w:t>մի կողմից,</w:t>
      </w:r>
      <w:r w:rsidR="003A32B9" w:rsidRPr="003A32B9">
        <w:rPr>
          <w:rFonts w:ascii="GHEA Grapalat" w:eastAsia="Times New Roman" w:hAnsi="GHEA Grapalat" w:cs="Sylfaen"/>
          <w:b/>
          <w:sz w:val="20"/>
          <w:szCs w:val="20"/>
          <w:lang w:val="hy-AM"/>
        </w:rPr>
        <w:t xml:space="preserve"> </w:t>
      </w:r>
      <w:r w:rsidR="003A32B9">
        <w:rPr>
          <w:rFonts w:ascii="GHEA Grapalat" w:eastAsia="Times New Roman" w:hAnsi="GHEA Grapalat" w:cs="Sylfaen"/>
          <w:b/>
          <w:sz w:val="20"/>
          <w:szCs w:val="20"/>
          <w:lang w:val="hy-AM"/>
        </w:rPr>
        <w:t>Ջերմուկշին ՓԲԸ</w:t>
      </w:r>
      <w:r w:rsidR="003A32B9">
        <w:rPr>
          <w:rFonts w:ascii="GHEA Grapalat" w:eastAsia="Times New Roman" w:hAnsi="GHEA Grapalat" w:cs="Sylfaen"/>
          <w:b/>
          <w:sz w:val="20"/>
          <w:szCs w:val="20"/>
          <w:lang w:val="pt-BR"/>
        </w:rPr>
        <w:t xml:space="preserve"> ի դեմս տնօրեն  </w:t>
      </w:r>
      <w:r w:rsidR="003A32B9">
        <w:rPr>
          <w:rFonts w:ascii="GHEA Grapalat" w:eastAsia="Times New Roman" w:hAnsi="GHEA Grapalat" w:cs="Sylfaen"/>
          <w:b/>
          <w:sz w:val="20"/>
          <w:szCs w:val="20"/>
          <w:lang w:val="hy-AM"/>
        </w:rPr>
        <w:t xml:space="preserve">Ս.Ստեփանյանի </w:t>
      </w:r>
      <w:r w:rsidRPr="002242EA">
        <w:rPr>
          <w:rFonts w:ascii="GHEA Grapalat" w:eastAsia="Times New Roman" w:hAnsi="GHEA Grapalat" w:cs="Sylfaen"/>
          <w:b/>
          <w:sz w:val="20"/>
          <w:szCs w:val="20"/>
          <w:lang w:val="pt-BR"/>
        </w:rPr>
        <w:t xml:space="preserve"> </w:t>
      </w:r>
      <w:r w:rsidR="00D90DDD" w:rsidRPr="002242EA">
        <w:rPr>
          <w:rFonts w:ascii="GHEA Grapalat" w:eastAsia="Times New Roman" w:hAnsi="GHEA Grapalat" w:cs="Sylfaen"/>
          <w:b/>
          <w:sz w:val="20"/>
          <w:szCs w:val="20"/>
          <w:lang w:val="pt-BR"/>
        </w:rPr>
        <w:t>-ի,</w:t>
      </w:r>
      <w:r w:rsidR="003A32B9" w:rsidRPr="003A32B9">
        <w:rPr>
          <w:rFonts w:ascii="GHEA Grapalat" w:eastAsia="Times New Roman" w:hAnsi="GHEA Grapalat" w:cs="Sylfaen"/>
          <w:b/>
          <w:sz w:val="20"/>
          <w:szCs w:val="20"/>
          <w:lang w:val="hy-AM"/>
        </w:rPr>
        <w:t xml:space="preserve"> </w:t>
      </w:r>
      <w:r w:rsidR="003A32B9">
        <w:rPr>
          <w:rFonts w:ascii="GHEA Grapalat" w:eastAsia="Times New Roman" w:hAnsi="GHEA Grapalat" w:cs="Sylfaen"/>
          <w:b/>
          <w:sz w:val="20"/>
          <w:szCs w:val="20"/>
          <w:lang w:val="hy-AM"/>
        </w:rPr>
        <w:t xml:space="preserve">և Գիմզա Բիլդինգ ՍՊԸ </w:t>
      </w:r>
      <w:r w:rsidR="003A32B9">
        <w:rPr>
          <w:rFonts w:ascii="GHEA Grapalat" w:eastAsia="Times New Roman" w:hAnsi="GHEA Grapalat" w:cs="Sylfaen"/>
          <w:b/>
          <w:sz w:val="20"/>
          <w:szCs w:val="20"/>
          <w:lang w:val="pt-BR"/>
        </w:rPr>
        <w:t xml:space="preserve">դեմս տնօրեն  </w:t>
      </w:r>
      <w:r w:rsidR="003A32B9">
        <w:rPr>
          <w:rFonts w:ascii="GHEA Grapalat" w:eastAsia="Times New Roman" w:hAnsi="GHEA Grapalat" w:cs="Sylfaen"/>
          <w:b/>
          <w:sz w:val="20"/>
          <w:szCs w:val="20"/>
          <w:lang w:val="hy-AM"/>
        </w:rPr>
        <w:t xml:space="preserve">Զ.Միքայելյանի  </w:t>
      </w:r>
      <w:r w:rsidR="003A32B9" w:rsidRPr="002242EA">
        <w:rPr>
          <w:rFonts w:ascii="GHEA Grapalat" w:eastAsia="Times New Roman" w:hAnsi="GHEA Grapalat" w:cs="Sylfaen"/>
          <w:b/>
          <w:sz w:val="20"/>
          <w:szCs w:val="20"/>
          <w:lang w:val="pt-BR"/>
        </w:rPr>
        <w:t xml:space="preserve"> </w:t>
      </w:r>
      <w:r w:rsidR="003A32B9">
        <w:rPr>
          <w:rFonts w:ascii="GHEA Grapalat" w:eastAsia="Times New Roman" w:hAnsi="GHEA Grapalat" w:cs="Sylfaen"/>
          <w:b/>
          <w:sz w:val="20"/>
          <w:szCs w:val="20"/>
          <w:lang w:val="pt-BR"/>
        </w:rPr>
        <w:t xml:space="preserve">, </w:t>
      </w:r>
      <w:r w:rsidR="00D90DDD" w:rsidRPr="002242EA">
        <w:rPr>
          <w:rFonts w:ascii="GHEA Grapalat" w:eastAsia="Times New Roman" w:hAnsi="GHEA Grapalat" w:cs="Sylfaen"/>
          <w:b/>
          <w:sz w:val="20"/>
          <w:szCs w:val="20"/>
          <w:lang w:val="pt-BR"/>
        </w:rPr>
        <w:t xml:space="preserve"> ո</w:t>
      </w:r>
      <w:r w:rsidR="003A32B9">
        <w:rPr>
          <w:rFonts w:ascii="GHEA Grapalat" w:eastAsia="Times New Roman" w:hAnsi="GHEA Grapalat" w:cs="Sylfaen"/>
          <w:b/>
          <w:sz w:val="20"/>
          <w:szCs w:val="20"/>
          <w:lang w:val="pt-BR"/>
        </w:rPr>
        <w:t>ր</w:t>
      </w:r>
      <w:r w:rsidR="003A32B9">
        <w:rPr>
          <w:rFonts w:ascii="GHEA Grapalat" w:eastAsia="Times New Roman" w:hAnsi="GHEA Grapalat" w:cs="Sylfaen"/>
          <w:b/>
          <w:sz w:val="20"/>
          <w:szCs w:val="20"/>
          <w:lang w:val="hy-AM"/>
        </w:rPr>
        <w:t xml:space="preserve">ոնք </w:t>
      </w:r>
      <w:r w:rsidR="003A32B9">
        <w:rPr>
          <w:rFonts w:ascii="GHEA Grapalat" w:eastAsia="Times New Roman" w:hAnsi="GHEA Grapalat" w:cs="Sylfaen"/>
          <w:b/>
          <w:sz w:val="20"/>
          <w:szCs w:val="20"/>
          <w:lang w:val="pt-BR"/>
        </w:rPr>
        <w:t xml:space="preserve"> գործում </w:t>
      </w:r>
      <w:r w:rsidR="003A32B9">
        <w:rPr>
          <w:rFonts w:ascii="GHEA Grapalat" w:eastAsia="Times New Roman" w:hAnsi="GHEA Grapalat" w:cs="Sylfaen"/>
          <w:b/>
          <w:sz w:val="20"/>
          <w:szCs w:val="20"/>
          <w:lang w:val="hy-AM"/>
        </w:rPr>
        <w:t xml:space="preserve">են կոնսորցիումի պայմանագրի հիման վրա </w:t>
      </w:r>
      <w:r w:rsidR="00707EFB">
        <w:rPr>
          <w:rFonts w:ascii="GHEA Grapalat" w:eastAsia="Times New Roman" w:hAnsi="GHEA Grapalat" w:cs="Sylfaen"/>
          <w:b/>
          <w:sz w:val="20"/>
          <w:szCs w:val="20"/>
          <w:lang w:val="pt-BR"/>
        </w:rPr>
        <w:t xml:space="preserve"> </w:t>
      </w:r>
      <w:r w:rsidR="00D90DDD" w:rsidRPr="002242EA">
        <w:rPr>
          <w:rFonts w:ascii="GHEA Grapalat" w:eastAsia="Times New Roman" w:hAnsi="GHEA Grapalat" w:cs="Sylfaen"/>
          <w:b/>
          <w:sz w:val="20"/>
          <w:szCs w:val="20"/>
          <w:lang w:val="pt-BR"/>
        </w:rPr>
        <w:t xml:space="preserve"> (այսուհետ՝ Կապալառու), մյուս կողմից, կնքեցին սույն պայմանագիրը հետևյալի մասին։</w:t>
      </w:r>
    </w:p>
    <w:p w:rsidR="00D90DDD" w:rsidRPr="00D90DDD" w:rsidRDefault="00D90DDD" w:rsidP="00D90DDD">
      <w:pPr>
        <w:spacing w:after="0" w:line="240" w:lineRule="auto"/>
        <w:ind w:firstLine="709"/>
        <w:jc w:val="both"/>
        <w:rPr>
          <w:rFonts w:ascii="GHEA Grapalat" w:eastAsia="Times New Roman" w:hAnsi="GHEA Grapalat" w:cs="Times New Roman"/>
          <w:b/>
          <w:sz w:val="24"/>
          <w:szCs w:val="24"/>
          <w:lang w:val="es-ES"/>
        </w:rPr>
      </w:pPr>
    </w:p>
    <w:p w:rsidR="00D90DDD" w:rsidRPr="00D90DDD" w:rsidRDefault="00D90DDD" w:rsidP="00D90DDD">
      <w:pPr>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1. </w:t>
      </w:r>
      <w:r w:rsidRPr="00D90DDD">
        <w:rPr>
          <w:rFonts w:ascii="GHEA Grapalat" w:eastAsia="Times New Roman" w:hAnsi="GHEA Grapalat" w:cs="Sylfaen"/>
          <w:b/>
          <w:sz w:val="20"/>
          <w:szCs w:val="20"/>
          <w:lang w:val="pt-BR"/>
        </w:rPr>
        <w:t>ՊԱՅՄԱՆԱԳՐԻ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ԱՌԱՐԿԱՆ</w:t>
      </w:r>
    </w:p>
    <w:p w:rsidR="002242EA" w:rsidRPr="00B37DDA" w:rsidRDefault="00D90DDD" w:rsidP="002242EA">
      <w:pPr>
        <w:spacing w:after="0" w:line="240" w:lineRule="auto"/>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sz w:val="20"/>
          <w:szCs w:val="20"/>
          <w:lang w:val="es-ES"/>
        </w:rPr>
        <w:t>1.1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պարտավորվում</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սույն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սահմանված</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ծավալներով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ձևով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ժամկետներում</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սույն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պայմանագրի (այսուհետ` պայմանագիր)</w:t>
      </w:r>
      <w:r w:rsidR="002242EA" w:rsidRPr="002242EA">
        <w:rPr>
          <w:rFonts w:ascii="GHEA Grapalat" w:eastAsia="Times New Roman" w:hAnsi="GHEA Grapalat" w:cs="Times New Roman"/>
          <w:b/>
          <w:sz w:val="20"/>
          <w:szCs w:val="20"/>
          <w:lang w:val="hy-AM"/>
        </w:rPr>
        <w:t xml:space="preserve"> </w:t>
      </w:r>
      <w:r w:rsidR="002242EA" w:rsidRPr="00823C36">
        <w:rPr>
          <w:rFonts w:ascii="GHEA Grapalat" w:eastAsia="Times New Roman" w:hAnsi="GHEA Grapalat" w:cs="Times New Roman"/>
          <w:b/>
          <w:sz w:val="20"/>
          <w:szCs w:val="20"/>
          <w:lang w:val="hy-AM"/>
        </w:rPr>
        <w:t>ՎՁՄ Եղեգիս համայնքի Աղնջաձոր,Արտաբույնք</w:t>
      </w:r>
      <w:r w:rsidR="002242EA" w:rsidRPr="00BA1E8D">
        <w:rPr>
          <w:rFonts w:ascii="GHEA Grapalat" w:eastAsia="Times New Roman" w:hAnsi="GHEA Grapalat" w:cs="Times New Roman"/>
          <w:b/>
          <w:sz w:val="20"/>
          <w:szCs w:val="20"/>
          <w:lang w:val="hy-AM"/>
        </w:rPr>
        <w:t>,</w:t>
      </w:r>
      <w:r w:rsidR="002242EA" w:rsidRPr="00823C36">
        <w:rPr>
          <w:rFonts w:ascii="GHEA Grapalat" w:eastAsia="Times New Roman" w:hAnsi="GHEA Grapalat" w:cs="Times New Roman"/>
          <w:b/>
          <w:sz w:val="20"/>
          <w:szCs w:val="20"/>
          <w:lang w:val="hy-AM"/>
        </w:rPr>
        <w:t>Թառաթումբ</w:t>
      </w:r>
      <w:r w:rsidR="002242EA" w:rsidRPr="00BA1E8D">
        <w:rPr>
          <w:rFonts w:ascii="GHEA Grapalat" w:eastAsia="Times New Roman" w:hAnsi="GHEA Grapalat" w:cs="Times New Roman"/>
          <w:b/>
          <w:sz w:val="20"/>
          <w:szCs w:val="20"/>
          <w:lang w:val="hy-AM"/>
        </w:rPr>
        <w:t>,,</w:t>
      </w:r>
      <w:r w:rsidR="002242EA" w:rsidRPr="00823C36">
        <w:rPr>
          <w:rFonts w:ascii="GHEA Grapalat" w:eastAsia="Times New Roman" w:hAnsi="GHEA Grapalat" w:cs="Times New Roman"/>
          <w:b/>
          <w:sz w:val="20"/>
          <w:szCs w:val="20"/>
          <w:lang w:val="hy-AM"/>
        </w:rPr>
        <w:t>Սալլի</w:t>
      </w:r>
      <w:r w:rsidR="002242EA" w:rsidRPr="00BA1E8D">
        <w:rPr>
          <w:rFonts w:ascii="GHEA Grapalat" w:eastAsia="Times New Roman" w:hAnsi="GHEA Grapalat" w:cs="Times New Roman"/>
          <w:b/>
          <w:sz w:val="20"/>
          <w:szCs w:val="20"/>
          <w:lang w:val="hy-AM"/>
        </w:rPr>
        <w:t>,</w:t>
      </w:r>
      <w:r w:rsidR="00B37DDA">
        <w:rPr>
          <w:rFonts w:ascii="GHEA Grapalat" w:eastAsia="Times New Roman" w:hAnsi="GHEA Grapalat" w:cs="Times New Roman"/>
          <w:b/>
          <w:sz w:val="20"/>
          <w:szCs w:val="20"/>
          <w:lang w:val="es-ES"/>
        </w:rPr>
        <w:t xml:space="preserve">  </w:t>
      </w:r>
      <w:r w:rsidR="002242EA" w:rsidRPr="00823C36">
        <w:rPr>
          <w:rFonts w:ascii="GHEA Grapalat" w:eastAsia="Times New Roman" w:hAnsi="GHEA Grapalat" w:cs="Times New Roman"/>
          <w:b/>
          <w:sz w:val="20"/>
          <w:szCs w:val="20"/>
          <w:lang w:val="hy-AM"/>
        </w:rPr>
        <w:t>բնակավայրե</w:t>
      </w:r>
      <w:r w:rsidR="002242EA">
        <w:rPr>
          <w:rFonts w:ascii="GHEA Grapalat" w:eastAsia="Times New Roman" w:hAnsi="GHEA Grapalat" w:cs="Times New Roman"/>
          <w:b/>
          <w:sz w:val="20"/>
          <w:szCs w:val="20"/>
          <w:lang w:val="hy-AM"/>
        </w:rPr>
        <w:t>րի ոռոգման համակարգերի կառուցման աշխատանքների կատարման պայմանագիր</w:t>
      </w:r>
      <w:r w:rsidR="002242EA" w:rsidRPr="007F3910">
        <w:rPr>
          <w:rFonts w:ascii="GHEA Grapalat" w:eastAsia="Times New Roman" w:hAnsi="GHEA Grapalat" w:cs="Times New Roman"/>
          <w:sz w:val="20"/>
          <w:szCs w:val="20"/>
          <w:lang w:val="af-ZA"/>
        </w:rPr>
        <w:t xml:space="preserve">   </w:t>
      </w:r>
    </w:p>
    <w:p w:rsidR="00D90DDD" w:rsidRPr="00D90DDD" w:rsidRDefault="00D90DDD" w:rsidP="00D90DDD">
      <w:pPr>
        <w:spacing w:after="0" w:line="240" w:lineRule="auto"/>
        <w:ind w:firstLine="720"/>
        <w:jc w:val="both"/>
        <w:rPr>
          <w:rFonts w:ascii="GHEA Grapalat" w:eastAsia="Times New Roman" w:hAnsi="GHEA Grapalat" w:cs="Times New Roman"/>
          <w:sz w:val="24"/>
          <w:szCs w:val="24"/>
          <w:vertAlign w:val="superscript"/>
          <w:lang w:val="es-ES"/>
        </w:rPr>
      </w:pPr>
      <w:r w:rsidRPr="00D90DDD">
        <w:rPr>
          <w:rFonts w:ascii="GHEA Grapalat" w:eastAsia="Times New Roman" w:hAnsi="GHEA Grapalat" w:cs="Sylfaen"/>
          <w:sz w:val="24"/>
          <w:szCs w:val="24"/>
          <w:vertAlign w:val="superscript"/>
          <w:lang w:val="pt-BR"/>
        </w:rPr>
        <w:t>Աշխատանքների</w:t>
      </w:r>
      <w:r w:rsidRPr="00D90DDD">
        <w:rPr>
          <w:rFonts w:ascii="GHEA Grapalat" w:eastAsia="Times New Roman" w:hAnsi="GHEA Grapalat" w:cs="Times New Roman"/>
          <w:sz w:val="24"/>
          <w:szCs w:val="24"/>
          <w:vertAlign w:val="superscript"/>
          <w:lang w:val="es-ES"/>
        </w:rPr>
        <w:t xml:space="preserve"> </w:t>
      </w:r>
      <w:r w:rsidRPr="00D90DDD">
        <w:rPr>
          <w:rFonts w:ascii="GHEA Grapalat" w:eastAsia="Times New Roman" w:hAnsi="GHEA Grapalat" w:cs="Sylfaen"/>
          <w:sz w:val="24"/>
          <w:szCs w:val="24"/>
          <w:vertAlign w:val="superscript"/>
          <w:lang w:val="pt-BR"/>
        </w:rPr>
        <w:t>անվանումը</w:t>
      </w:r>
    </w:p>
    <w:p w:rsidR="00D90DDD" w:rsidRPr="00D90DDD" w:rsidRDefault="00D90DDD" w:rsidP="00D90DDD">
      <w:pPr>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pt-BR"/>
        </w:rPr>
        <w:t>աշխատանքները</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այսուհետ</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աշխատանք</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իսկ</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Պատվիրատուն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պարտավորվում</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ընդունել</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կատարված</w:t>
      </w:r>
      <w:r w:rsidRPr="00D90DDD">
        <w:rPr>
          <w:rFonts w:ascii="GHEA Grapalat" w:eastAsia="Times New Roman" w:hAnsi="GHEA Grapalat" w:cs="Times New Rom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վարձատրել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ahoma"/>
          <w:sz w:val="20"/>
          <w:szCs w:val="20"/>
          <w:lang w:val="es-ES"/>
        </w:rPr>
        <w:t>։</w:t>
      </w:r>
      <w:r w:rsidRPr="00D90DDD">
        <w:rPr>
          <w:rFonts w:ascii="GHEA Grapalat" w:eastAsia="Times New Roman"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Pr="00D90DDD">
        <w:rPr>
          <w:rFonts w:ascii="GHEA Grapalat" w:eastAsia="Times New Roman" w:hAnsi="GHEA Grapalat" w:cs="Sylfaen"/>
          <w:sz w:val="20"/>
          <w:szCs w:val="24"/>
          <w:lang w:val="hy-AM"/>
        </w:rPr>
        <w:t>նախագծային փաստաթղթերով սահմանված</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տեխնիկական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բնութագրերին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երաշխիքային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սպասարկման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պայմաններին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համապատասխանող</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նյութերի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կամ</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ու</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սարքավորումների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տեղադրման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օգտագործման</w:t>
      </w:r>
      <w:r w:rsidRPr="00D90DDD">
        <w:rPr>
          <w:rFonts w:ascii="GHEA Grapalat" w:eastAsia="Times New Roman" w:hAnsi="GHEA Grapalat" w:cs="Sylfaen"/>
          <w:sz w:val="20"/>
          <w:szCs w:val="24"/>
          <w:lang w:val="af-ZA"/>
        </w:rPr>
        <w:t>)</w:t>
      </w:r>
      <w:r w:rsidRPr="00D90DDD">
        <w:rPr>
          <w:rFonts w:ascii="GHEA Grapalat" w:eastAsia="Times New Roman" w:hAnsi="GHEA Grapalat" w:cs="Sylfaen"/>
          <w:sz w:val="20"/>
          <w:szCs w:val="24"/>
          <w:lang w:val="hy-AM"/>
        </w:rPr>
        <w:t xml:space="preserve"> պարտավորության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մասին հավաստումը:</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1.2</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 xml:space="preserve">Կապալառուն </w:t>
      </w:r>
      <w:r w:rsidRPr="00D90DDD">
        <w:rPr>
          <w:rFonts w:ascii="GHEA Grapalat" w:eastAsia="Times New Roman" w:hAnsi="GHEA Grapalat" w:cs="Sylfaen"/>
          <w:sz w:val="20"/>
          <w:szCs w:val="20"/>
          <w:lang w:val="pt-BR"/>
        </w:rPr>
        <w:t>կատարում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անբաժանելի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կազմող</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ծավալաթերթ</w:t>
      </w:r>
      <w:r w:rsidRPr="00D90DDD">
        <w:rPr>
          <w:rFonts w:ascii="GHEA Grapalat" w:eastAsia="Times New Roman" w:hAnsi="GHEA Grapalat" w:cs="Times Armenian"/>
          <w:sz w:val="20"/>
          <w:szCs w:val="20"/>
          <w:lang w:val="es-ES"/>
        </w:rPr>
        <w:t>-</w:t>
      </w:r>
      <w:r w:rsidRPr="00D90DDD">
        <w:rPr>
          <w:rFonts w:ascii="GHEA Grapalat" w:eastAsia="Times New Roman" w:hAnsi="GHEA Grapalat" w:cs="Sylfaen"/>
          <w:sz w:val="20"/>
          <w:szCs w:val="20"/>
          <w:lang w:val="pt-BR"/>
        </w:rPr>
        <w:t>նախահաշվին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համապատասխան</w:t>
      </w:r>
      <w:r w:rsidRPr="00D90DDD">
        <w:rPr>
          <w:rFonts w:ascii="GHEA Grapalat" w:eastAsia="Times New Roman" w:hAnsi="GHEA Grapalat" w:cs="Tahoma"/>
          <w:sz w:val="20"/>
          <w:szCs w:val="20"/>
          <w:lang w:val="es-ES"/>
        </w:rPr>
        <w:t>։</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Armenian"/>
          <w:sz w:val="24"/>
          <w:szCs w:val="24"/>
          <w:lang w:val="es-ES"/>
        </w:rPr>
      </w:pPr>
      <w:r w:rsidRPr="00D90DDD">
        <w:rPr>
          <w:rFonts w:ascii="GHEA Grapalat" w:eastAsia="Times New Roman" w:hAnsi="GHEA Grapalat" w:cs="Times New Roman"/>
          <w:sz w:val="20"/>
          <w:szCs w:val="20"/>
          <w:lang w:val="es-ES"/>
        </w:rPr>
        <w:t>1.3</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սկսվում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w:t>
      </w:r>
      <w:r w:rsidRPr="00D90DDD">
        <w:rPr>
          <w:rFonts w:ascii="GHEA Grapalat" w:eastAsia="Times New Roman" w:hAnsi="GHEA Grapalat" w:cs="Times Armenian"/>
          <w:sz w:val="20"/>
          <w:szCs w:val="20"/>
          <w:lang w:val="es-ES"/>
        </w:rPr>
        <w:t xml:space="preserve"> պ</w:t>
      </w:r>
      <w:r w:rsidRPr="00D90DDD">
        <w:rPr>
          <w:rFonts w:ascii="GHEA Grapalat" w:eastAsia="Times New Roman" w:hAnsi="GHEA Grapalat" w:cs="Sylfaen"/>
          <w:sz w:val="20"/>
          <w:szCs w:val="20"/>
          <w:lang w:val="pt-BR"/>
        </w:rPr>
        <w:t>այմանագիրն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ուժի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մեջ</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մտնելուց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հետո</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ժամկետը</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սահմանվում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w:t>
      </w:r>
      <w:r w:rsidR="002242EA">
        <w:rPr>
          <w:rFonts w:ascii="GHEA Grapalat" w:eastAsia="Times New Roman" w:hAnsi="GHEA Grapalat" w:cs="Times Armenian"/>
          <w:sz w:val="24"/>
          <w:szCs w:val="24"/>
          <w:lang w:val="es-ES"/>
        </w:rPr>
        <w:t xml:space="preserve">  նոյեմբերի 30-ը</w:t>
      </w:r>
      <w:r w:rsidRPr="00D90DDD">
        <w:rPr>
          <w:rFonts w:ascii="GHEA Grapalat" w:eastAsia="Times New Roman" w:hAnsi="GHEA Grapalat" w:cs="Times Armenian"/>
          <w:sz w:val="24"/>
          <w:szCs w:val="24"/>
          <w:lang w:val="es-ES"/>
        </w:rPr>
        <w:t>:</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Armenian"/>
          <w:sz w:val="24"/>
          <w:szCs w:val="24"/>
          <w:vertAlign w:val="superscript"/>
          <w:lang w:val="es-ES"/>
        </w:rPr>
      </w:pPr>
      <w:r w:rsidRPr="00D90DDD">
        <w:rPr>
          <w:rFonts w:ascii="GHEA Grapalat" w:eastAsia="Times New Roman" w:hAnsi="GHEA Grapalat" w:cs="Sylfaen"/>
          <w:sz w:val="24"/>
          <w:szCs w:val="24"/>
          <w:vertAlign w:val="superscript"/>
          <w:lang w:val="pt-BR"/>
        </w:rPr>
        <w:t xml:space="preserve">                                                                                աշխատանքների</w:t>
      </w:r>
      <w:r w:rsidRPr="00D90DDD">
        <w:rPr>
          <w:rFonts w:ascii="GHEA Grapalat" w:eastAsia="Times New Roman" w:hAnsi="GHEA Grapalat" w:cs="Times Armenian"/>
          <w:sz w:val="24"/>
          <w:szCs w:val="24"/>
          <w:vertAlign w:val="superscript"/>
          <w:lang w:val="es-ES"/>
        </w:rPr>
        <w:t xml:space="preserve"> </w:t>
      </w:r>
      <w:r w:rsidRPr="00D90DDD">
        <w:rPr>
          <w:rFonts w:ascii="GHEA Grapalat" w:eastAsia="Times New Roman" w:hAnsi="GHEA Grapalat" w:cs="Sylfaen"/>
          <w:sz w:val="24"/>
          <w:szCs w:val="24"/>
          <w:vertAlign w:val="superscript"/>
          <w:lang w:val="pt-BR"/>
        </w:rPr>
        <w:t>կատարման</w:t>
      </w:r>
      <w:r w:rsidRPr="00D90DDD">
        <w:rPr>
          <w:rFonts w:ascii="GHEA Grapalat" w:eastAsia="Times New Roman" w:hAnsi="GHEA Grapalat" w:cs="Times Armenian"/>
          <w:sz w:val="24"/>
          <w:szCs w:val="24"/>
          <w:vertAlign w:val="superscript"/>
          <w:lang w:val="es-ES"/>
        </w:rPr>
        <w:t xml:space="preserve"> </w:t>
      </w:r>
      <w:r w:rsidRPr="00D90DDD">
        <w:rPr>
          <w:rFonts w:ascii="GHEA Grapalat" w:eastAsia="Times New Roman" w:hAnsi="GHEA Grapalat" w:cs="Sylfaen"/>
          <w:sz w:val="24"/>
          <w:szCs w:val="24"/>
          <w:vertAlign w:val="superscript"/>
          <w:lang w:val="pt-BR"/>
        </w:rPr>
        <w:t>վերջնաժամկետը</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առանձին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տեսակի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փուլերի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ծավալների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սահմանված են սույն պայմանագրի</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հավելված</w:t>
      </w:r>
      <w:r w:rsidRPr="00D90DDD">
        <w:rPr>
          <w:rFonts w:ascii="GHEA Grapalat" w:eastAsia="Times New Roman" w:hAnsi="GHEA Grapalat" w:cs="Sylfaen"/>
          <w:sz w:val="20"/>
          <w:szCs w:val="20"/>
          <w:lang w:val="es-ES"/>
        </w:rPr>
        <w:t xml:space="preserve"> 2-ում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 xml:space="preserve">ներկայացված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գրաֆիկով</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New Roman"/>
          <w:sz w:val="24"/>
          <w:szCs w:val="24"/>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2. </w:t>
      </w:r>
      <w:r w:rsidRPr="00D90DDD">
        <w:rPr>
          <w:rFonts w:ascii="GHEA Grapalat" w:eastAsia="Times New Roman" w:hAnsi="GHEA Grapalat" w:cs="Sylfaen"/>
          <w:b/>
          <w:sz w:val="20"/>
          <w:szCs w:val="20"/>
          <w:lang w:val="pt-BR"/>
        </w:rPr>
        <w:t>ԿԱՊԱԼԱՌՈՒԻ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ՄԻՋՈՑՆԵՐՈՎ</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ԱՇԽԱՏԱՆՔՆԵՐԸ</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ԿԱՏԱՐԵԼԸ</w:t>
      </w:r>
    </w:p>
    <w:p w:rsidR="00D90DDD" w:rsidRPr="00D90DDD" w:rsidRDefault="00D90DDD" w:rsidP="00D90DDD">
      <w:pPr>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 xml:space="preserve">2.1   </w:t>
      </w:r>
      <w:r w:rsidRPr="00D90DDD">
        <w:rPr>
          <w:rFonts w:ascii="GHEA Grapalat" w:eastAsia="Times New Roman" w:hAnsi="GHEA Grapalat" w:cs="Sylfaen"/>
          <w:sz w:val="20"/>
          <w:szCs w:val="20"/>
          <w:lang w:val="pt-BR"/>
        </w:rPr>
        <w:t>Աշխատանքը կատարվում է Կապալառուի աշխատանքային և տեխնիկական ռեսուրսով, շինարարական նյութերով</w:t>
      </w:r>
      <w:r w:rsidRPr="00D90DDD" w:rsidDel="00E934F6">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pt-BR"/>
        </w:rPr>
        <w:t xml:space="preserve">և միջոցներով։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2.2</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պատասխանատվություն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տրամադրած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նյութերի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սարքավորումների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որակի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0"/>
          <w:szCs w:val="20"/>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 </w:t>
      </w:r>
      <w:r w:rsidRPr="00D90DDD">
        <w:rPr>
          <w:rFonts w:ascii="GHEA Grapalat" w:eastAsia="Times New Roman" w:hAnsi="GHEA Grapalat" w:cs="Sylfaen"/>
          <w:b/>
          <w:sz w:val="20"/>
          <w:szCs w:val="20"/>
          <w:lang w:val="pt-BR"/>
        </w:rPr>
        <w:t>ԿՈՂՄԵՐԻ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ԻՐԱՎՈՒՆՔՆԵՐԸ</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ԵՎ</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ՊԱՐՏԱԿԱՆՈՒԹՅՈՒՆՆԵՐԸ</w:t>
      </w:r>
      <w:r w:rsidRPr="00D90DDD">
        <w:rPr>
          <w:rFonts w:ascii="GHEA Grapalat" w:eastAsia="Times New Roman" w:hAnsi="GHEA Grapalat" w:cs="Times Armenian"/>
          <w:b/>
          <w:sz w:val="20"/>
          <w:szCs w:val="20"/>
          <w:lang w:val="es-ES"/>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3.1. </w:t>
      </w:r>
      <w:r w:rsidRPr="00D90DDD">
        <w:rPr>
          <w:rFonts w:ascii="GHEA Grapalat" w:eastAsia="Times New Roman" w:hAnsi="GHEA Grapalat" w:cs="Sylfaen"/>
          <w:b/>
          <w:sz w:val="20"/>
          <w:szCs w:val="20"/>
          <w:lang w:val="pt-BR"/>
        </w:rPr>
        <w:t>Պատվիրատուն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իրավունք</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ունի</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Ցանկացած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ժամանակ</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ստուգել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իրականացրած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ընթացքը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որակը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առանց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միջամտելու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վերջինիս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գործունեությանը</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3.1.2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նշված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ներառյալ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հայեցողությամբ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3.1.3</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Չընդունել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ՀՀ</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օրենսդրությամբ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դրույթներին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1.2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չհամապատասխանելու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հայեցողությամբ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սահմանելով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անհատույց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ողջամիտ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ինչպես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նաև</w:t>
      </w:r>
      <w:r w:rsidRPr="00D90DDD">
        <w:rPr>
          <w:rFonts w:ascii="GHEA Grapalat" w:eastAsia="Times New Roman" w:hAnsi="GHEA Grapalat" w:cs="Times Armenian"/>
          <w:sz w:val="20"/>
          <w:szCs w:val="20"/>
          <w:lang w:val="es-ES"/>
        </w:rPr>
        <w:t xml:space="preserve"> 6.3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տուգանքը</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3.1.4</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Միակողմանի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լուծել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պայմանագիրը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հատուցելու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պատճառված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վնասները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եթե</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lastRenderedPageBreak/>
        <w:t>ա</w:t>
      </w:r>
      <w:r w:rsidRPr="00D90DDD">
        <w:rPr>
          <w:rFonts w:ascii="GHEA Grapalat" w:eastAsia="Times New Roman" w:hAnsi="GHEA Grapalat" w:cs="Times Armenian"/>
          <w:sz w:val="20"/>
          <w:szCs w:val="20"/>
          <w:lang w:val="es-ES"/>
        </w:rPr>
        <w:t>)</w:t>
      </w:r>
      <w:r w:rsidRPr="00D90DDD">
        <w:rPr>
          <w:rFonts w:ascii="GHEA Grapalat" w:eastAsia="Times New Roman" w:hAnsi="GHEA Grapalat" w:cs="Times Armeni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ժամանակին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սկսում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կատարումը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այնքան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դանդաղ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ժամանակին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ավարտը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դառնում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ակնհայտ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անհնար</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բ</w:t>
      </w:r>
      <w:r w:rsidRPr="00D90DDD">
        <w:rPr>
          <w:rFonts w:ascii="GHEA Grapalat" w:eastAsia="Times New Roman" w:hAnsi="GHEA Grapalat" w:cs="Times Armenian"/>
          <w:sz w:val="20"/>
          <w:szCs w:val="20"/>
          <w:lang w:val="es-ES"/>
        </w:rPr>
        <w:t>)</w:t>
      </w:r>
      <w:r w:rsidRPr="00D90DDD">
        <w:rPr>
          <w:rFonts w:ascii="GHEA Grapalat" w:eastAsia="Times New Roman" w:hAnsi="GHEA Grapalat" w:cs="Times Armeni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ներառյալ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գրաֆիկը</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գ</w:t>
      </w:r>
      <w:r w:rsidRPr="00D90DDD">
        <w:rPr>
          <w:rFonts w:ascii="GHEA Grapalat" w:eastAsia="Times New Roman" w:hAnsi="GHEA Grapalat" w:cs="Times New Roman"/>
          <w:sz w:val="20"/>
          <w:szCs w:val="20"/>
          <w:lang w:val="es-ES"/>
        </w:rPr>
        <w:t>)</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համապատասխանում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սույն պայմանագրի 1.1 կամ 1.2 կետով</w:t>
      </w:r>
      <w:r w:rsidRPr="00D90DDD">
        <w:rPr>
          <w:rFonts w:ascii="GHEA Grapalat" w:eastAsia="Times New Roman" w:hAnsi="GHEA Grapalat" w:cs="Sylfaen"/>
          <w:sz w:val="20"/>
          <w:szCs w:val="20"/>
          <w:lang w:val="pt-BR"/>
        </w:rPr>
        <w:t xml:space="preserve"> սահմանված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պահանջներին</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դ</w:t>
      </w:r>
      <w:r w:rsidRPr="00D90DDD">
        <w:rPr>
          <w:rFonts w:ascii="GHEA Grapalat" w:eastAsia="Times New Roman" w:hAnsi="GHEA Grapalat" w:cs="Times Armenian"/>
          <w:sz w:val="20"/>
          <w:szCs w:val="20"/>
          <w:lang w:val="es-ES"/>
        </w:rPr>
        <w:t>)</w:t>
      </w:r>
      <w:r w:rsidRPr="00D90DDD">
        <w:rPr>
          <w:rFonts w:ascii="GHEA Grapalat" w:eastAsia="Times New Roman" w:hAnsi="GHEA Grapalat" w:cs="Times Armenian"/>
          <w:sz w:val="20"/>
          <w:szCs w:val="20"/>
          <w:lang w:val="es-ES"/>
        </w:rPr>
        <w:tab/>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խախտվել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3.1.3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հիմքերով</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անհատույց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ողջամիտ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ժամկետները</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3.1.5</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Աշխատանքի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ներկայացնել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երաշխիքային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3.1.6</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Լիազորել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անձի</w:t>
      </w:r>
      <w:r w:rsidRPr="00D90DDD">
        <w:rPr>
          <w:rFonts w:ascii="GHEA Grapalat" w:eastAsia="Times New Roman" w:hAnsi="GHEA Grapalat" w:cs="Times Armenian"/>
          <w:sz w:val="20"/>
          <w:szCs w:val="20"/>
          <w:lang w:val="es-ES"/>
        </w:rPr>
        <w:t>`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նկատմամբ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տեխնիկական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հսկողություն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նպատակով</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3.1.7</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Մինչև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ընդունելը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հանձնելու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անավարտ</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պայմանագիրն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օրենքով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հիմքերով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դադարեցնելու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0"/>
          <w:szCs w:val="20"/>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b/>
          <w:sz w:val="20"/>
          <w:szCs w:val="20"/>
          <w:lang w:val="es-ES"/>
        </w:rPr>
      </w:pPr>
      <w:r w:rsidRPr="00D90DDD">
        <w:rPr>
          <w:rFonts w:ascii="GHEA Grapalat" w:eastAsia="Times New Roman" w:hAnsi="GHEA Grapalat" w:cs="Times New Roman"/>
          <w:b/>
          <w:sz w:val="20"/>
          <w:szCs w:val="20"/>
          <w:lang w:val="es-ES"/>
        </w:rPr>
        <w:t xml:space="preserve">3.2. </w:t>
      </w:r>
      <w:r w:rsidRPr="00D90DDD">
        <w:rPr>
          <w:rFonts w:ascii="GHEA Grapalat" w:eastAsia="Times New Roman" w:hAnsi="GHEA Grapalat" w:cs="Sylfaen"/>
          <w:b/>
          <w:sz w:val="20"/>
          <w:szCs w:val="20"/>
          <w:lang w:val="pt-BR"/>
        </w:rPr>
        <w:t>Պատվիրատուն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պարտավոր</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է</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3.2.1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կատարելիս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աջակցել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դեպքերում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ծավալով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Armenian"/>
          <w:sz w:val="20"/>
          <w:szCs w:val="20"/>
          <w:lang w:val="es-ES"/>
        </w:rPr>
        <w:t>.</w:t>
      </w:r>
    </w:p>
    <w:p w:rsidR="00D90DDD" w:rsidRPr="00D90DDD" w:rsidRDefault="00D90DDD" w:rsidP="00D90DDD">
      <w:pPr>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3.2.2 Պ</w:t>
      </w:r>
      <w:r w:rsidRPr="00D90DDD">
        <w:rPr>
          <w:rFonts w:ascii="GHEA Grapalat" w:eastAsia="Times New Roman" w:hAnsi="GHEA Grapalat" w:cs="Sylfaen"/>
          <w:sz w:val="20"/>
          <w:szCs w:val="20"/>
          <w:lang w:val="pt-BR"/>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մասնակցությամբ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զննել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ընդունել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իսկ</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պայմանագրից</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վատթարացնող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շեղումներ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հայտնաբերելու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դեպքերում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այդ</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անհապաղ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հայտնել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3.2.3</w:t>
      </w:r>
      <w:r w:rsidRPr="00D90DDD">
        <w:rPr>
          <w:rFonts w:ascii="GHEA Grapalat" w:eastAsia="Times New Roman" w:hAnsi="GHEA Grapalat" w:cs="Times New Roman"/>
          <w:sz w:val="20"/>
          <w:szCs w:val="20"/>
          <w:lang w:val="es-ES"/>
        </w:rPr>
        <w:tab/>
        <w:t xml:space="preserve"> 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ուժի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մեջ</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մտնելու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պահից</w:t>
      </w:r>
      <w:r w:rsidRPr="00D90DDD">
        <w:rPr>
          <w:rFonts w:ascii="GHEA Grapalat" w:eastAsia="Times New Roman" w:hAnsi="GHEA Grapalat" w:cs="Times Armenian"/>
          <w:sz w:val="20"/>
          <w:szCs w:val="20"/>
          <w:lang w:val="es-ES"/>
        </w:rPr>
        <w:t xml:space="preserve"> 5 </w:t>
      </w:r>
      <w:r w:rsidRPr="00D90DDD">
        <w:rPr>
          <w:rFonts w:ascii="GHEA Grapalat" w:eastAsia="Times New Roman" w:hAnsi="GHEA Grapalat" w:cs="Sylfaen"/>
          <w:sz w:val="20"/>
          <w:szCs w:val="20"/>
          <w:lang w:val="pt-BR"/>
        </w:rPr>
        <w:t>աշխատանքային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օրվա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ընթացքում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տրամադրել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համապատասխան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տարածք</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 xml:space="preserve">3.2.4 </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ընդունելու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վերջինիս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ենթակա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գումարները</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Ե</w:t>
      </w:r>
      <w:r w:rsidRPr="00D90DDD">
        <w:rPr>
          <w:rFonts w:ascii="GHEA Grapalat" w:eastAsia="Times New Roman" w:hAnsi="GHEA Grapalat" w:cs="Sylfaen"/>
          <w:sz w:val="20"/>
          <w:szCs w:val="20"/>
          <w:lang w:val="pt-BR"/>
        </w:rPr>
        <w:t xml:space="preserve">թե </w:t>
      </w:r>
      <w:r w:rsidRPr="00D90DDD">
        <w:rPr>
          <w:rFonts w:ascii="GHEA Grapalat" w:eastAsia="Times New Roman" w:hAnsi="GHEA Grapalat" w:cs="Sylfaen"/>
          <w:sz w:val="20"/>
          <w:szCs w:val="20"/>
          <w:lang w:val="hy-AM"/>
        </w:rPr>
        <w:t xml:space="preserve">սույն կետով </w:t>
      </w:r>
      <w:r w:rsidRPr="00D90DDD">
        <w:rPr>
          <w:rFonts w:ascii="GHEA Grapalat" w:eastAsia="Times New Roman" w:hAnsi="GHEA Grapalat" w:cs="Sylfaen"/>
          <w:sz w:val="20"/>
          <w:szCs w:val="20"/>
          <w:lang w:val="pt-BR"/>
        </w:rPr>
        <w:t xml:space="preserve">սահմանված ժամկետում Պատվիրատուն </w:t>
      </w:r>
      <w:r w:rsidRPr="00D90DDD">
        <w:rPr>
          <w:rFonts w:ascii="GHEA Grapalat" w:eastAsia="Times New Roman" w:hAnsi="GHEA Grapalat" w:cs="Sylfaen"/>
          <w:sz w:val="20"/>
          <w:szCs w:val="20"/>
          <w:lang w:val="hy-AM"/>
        </w:rPr>
        <w:t xml:space="preserve">Կապալատուին չի տրամադրում գրավոր համաձայնությունը </w:t>
      </w:r>
      <w:r w:rsidRPr="00D90DDD">
        <w:rPr>
          <w:rFonts w:ascii="GHEA Grapalat" w:eastAsia="Times New Roman" w:hAnsi="GHEA Grapalat" w:cs="Sylfaen"/>
          <w:sz w:val="20"/>
          <w:szCs w:val="20"/>
          <w:lang w:val="es-ES"/>
        </w:rPr>
        <w:t>(</w:t>
      </w:r>
      <w:r w:rsidRPr="00D90DDD">
        <w:rPr>
          <w:rFonts w:ascii="GHEA Grapalat" w:eastAsia="Times New Roman" w:hAnsi="GHEA Grapalat" w:cs="Sylfaen"/>
          <w:sz w:val="20"/>
          <w:szCs w:val="20"/>
          <w:lang w:val="hy-AM"/>
        </w:rPr>
        <w:t>անհամաձայնոյթյունը</w:t>
      </w:r>
      <w:r w:rsidRPr="00D90DDD">
        <w:rPr>
          <w:rFonts w:ascii="GHEA Grapalat" w:eastAsia="Times New Roman" w:hAnsi="GHEA Grapalat" w:cs="Sylfaen"/>
          <w:sz w:val="20"/>
          <w:szCs w:val="20"/>
          <w:lang w:val="es-ES"/>
        </w:rPr>
        <w:t>)</w:t>
      </w:r>
      <w:r w:rsidRPr="00D90DDD">
        <w:rPr>
          <w:rFonts w:ascii="GHEA Grapalat" w:eastAsia="Times New Roman" w:hAnsi="GHEA Grapalat" w:cs="Sylfaen"/>
          <w:sz w:val="20"/>
          <w:szCs w:val="20"/>
          <w:lang w:val="hy-AM"/>
        </w:rPr>
        <w:t>,</w:t>
      </w:r>
      <w:r w:rsidRPr="00D90DDD">
        <w:rPr>
          <w:rFonts w:ascii="GHEA Grapalat" w:eastAsia="Times New Roman" w:hAnsi="GHEA Grapalat" w:cs="Sylfaen"/>
          <w:sz w:val="20"/>
          <w:szCs w:val="20"/>
          <w:lang w:val="pt-BR"/>
        </w:rPr>
        <w:t xml:space="preserve"> ապա </w:t>
      </w:r>
      <w:r w:rsidRPr="00D90DDD">
        <w:rPr>
          <w:rFonts w:ascii="GHEA Grapalat" w:eastAsia="Times New Roman" w:hAnsi="GHEA Grapalat" w:cs="Sylfaen"/>
          <w:sz w:val="20"/>
          <w:szCs w:val="20"/>
          <w:lang w:val="hy-AM"/>
        </w:rPr>
        <w:t>համաձայնությունը Կապալառուի կողմից համարվում է ստացված</w:t>
      </w:r>
      <w:r w:rsidRPr="00D90DDD">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4"/>
          <w:szCs w:val="24"/>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3.3. </w:t>
      </w:r>
      <w:r w:rsidRPr="00D90DDD">
        <w:rPr>
          <w:rFonts w:ascii="GHEA Grapalat" w:eastAsia="Times New Roman" w:hAnsi="GHEA Grapalat" w:cs="Sylfaen"/>
          <w:b/>
          <w:sz w:val="20"/>
          <w:szCs w:val="20"/>
          <w:lang w:val="pt-BR"/>
        </w:rPr>
        <w:t>Կապալառուն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իրավունք</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ունի</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3.3.1</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հանձնելու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5.1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ենթակա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գումարը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3.3.2</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5.4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նշված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ենթակա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գումարները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6.5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0"/>
          <w:szCs w:val="20"/>
          <w:lang w:val="es-ES"/>
        </w:rPr>
      </w:pPr>
      <w:r w:rsidRPr="00D90DDD">
        <w:rPr>
          <w:rFonts w:ascii="GHEA Grapalat" w:eastAsia="Times New Roman" w:hAnsi="GHEA Grapalat" w:cs="Times New Roman"/>
          <w:b/>
          <w:i/>
          <w:sz w:val="20"/>
          <w:szCs w:val="20"/>
          <w:lang w:val="es-ES"/>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3.4. </w:t>
      </w:r>
      <w:r w:rsidRPr="00D90DDD">
        <w:rPr>
          <w:rFonts w:ascii="GHEA Grapalat" w:eastAsia="Times New Roman" w:hAnsi="GHEA Grapalat" w:cs="Sylfaen"/>
          <w:b/>
          <w:sz w:val="20"/>
          <w:szCs w:val="20"/>
          <w:lang w:val="pt-BR"/>
        </w:rPr>
        <w:t>Կապալառուն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պարտավոր</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է</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3.4.1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առնվազն</w:t>
      </w:r>
      <w:r w:rsidRPr="00D90DDD">
        <w:rPr>
          <w:rFonts w:ascii="GHEA Grapalat" w:eastAsia="Times New Roman" w:hAnsi="GHEA Grapalat" w:cs="Times Armenian"/>
          <w:sz w:val="20"/>
          <w:szCs w:val="20"/>
          <w:lang w:val="es-ES"/>
        </w:rPr>
        <w:t xml:space="preserve"> --</w:t>
      </w:r>
      <w:r w:rsidR="008727DD">
        <w:rPr>
          <w:rFonts w:ascii="GHEA Grapalat" w:eastAsia="Times New Roman" w:hAnsi="GHEA Grapalat" w:cs="Times Armenian"/>
          <w:sz w:val="20"/>
          <w:szCs w:val="20"/>
          <w:lang w:val="hy-AM"/>
        </w:rPr>
        <w:t>100</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տոկոսը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անձամբ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 xml:space="preserve"> իր աշխատանքային և տեխնիկական ռեսուրսով</w:t>
      </w:r>
      <w:r w:rsidRPr="00D90DDD" w:rsidDel="00E934F6">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pt-BR"/>
        </w:rPr>
        <w:t>, ինչպես նաև անհրաժեշտ շինարարական նյութերով, միջոցներով</w:t>
      </w:r>
      <w:r w:rsidRPr="00D90DDD" w:rsidDel="00E934F6">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pt-BR"/>
        </w:rPr>
        <w:t>ու պատշաճ որակով` նախագծին և ծավալաթերթին համապատասխան։</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p>
    <w:p w:rsidR="00D90DDD" w:rsidRPr="00D90DDD" w:rsidRDefault="00D90DDD" w:rsidP="00D90DDD">
      <w:pPr>
        <w:spacing w:after="0" w:line="240" w:lineRule="auto"/>
        <w:ind w:firstLine="709"/>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3.4.2</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վերաբերյալ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ցուցումները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եթե</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դրանք</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հակասում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պայմաններին</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es-ES"/>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0"/>
          <w:lang w:val="es-ES"/>
        </w:rPr>
        <w:t>3.4.3</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Ապահովել</w:t>
      </w:r>
      <w:r w:rsidRPr="00D90DDD">
        <w:rPr>
          <w:rFonts w:ascii="GHEA Grapalat" w:eastAsia="Times New Roman" w:hAnsi="GHEA Grapalat" w:cs="Sylfaen"/>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1)</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w:t>
      </w:r>
      <w:r w:rsidRPr="00D90DDD">
        <w:rPr>
          <w:rFonts w:ascii="GHEA Grapalat" w:eastAsia="Times New Roman" w:hAnsi="GHEA Grapalat" w:cs="Sylfaen"/>
          <w:sz w:val="20"/>
          <w:szCs w:val="20"/>
          <w:lang w:val="pt-BR"/>
        </w:rPr>
        <w:lastRenderedPageBreak/>
        <w:t>ջրամատակարարման, կոյուղու, oդափոխությանև այլն) անհատական փորձարկում, մասնակցել սարքավորման համալիր փորձարկմանը</w:t>
      </w:r>
      <w:r w:rsidRPr="00D90DDD">
        <w:rPr>
          <w:rFonts w:ascii="GHEA Grapalat" w:eastAsia="Times New Roman" w:hAnsi="GHEA Grapalat" w:cs="Sylfaen"/>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 xml:space="preserve">2) </w:t>
      </w:r>
      <w:r w:rsidRPr="00D90DDD">
        <w:rPr>
          <w:rFonts w:ascii="GHEA Grapalat" w:eastAsia="Times New Roman" w:hAnsi="GHEA Grapalat" w:cs="Sylfaen"/>
          <w:sz w:val="20"/>
          <w:szCs w:val="24"/>
          <w:lang w:val="hy-AM"/>
        </w:rPr>
        <w:t>նախագծային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փաստաթղթերով սահմանված</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տեխնիկական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բնութագրերին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երաշխիքային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սպասարկման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պայմաններին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համապատասխանող</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նյութերի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կամ</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ու</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սարքավորումների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տեղադրումը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օգտագործումը</w:t>
      </w:r>
      <w:r w:rsidRPr="00D90DDD">
        <w:rPr>
          <w:rFonts w:ascii="GHEA Grapalat" w:eastAsia="Times New Roman" w:hAnsi="GHEA Grapalat" w:cs="Sylfaen"/>
          <w:sz w:val="20"/>
          <w:szCs w:val="24"/>
          <w:lang w:val="af-ZA"/>
        </w:rPr>
        <w:t>)</w:t>
      </w:r>
      <w:r w:rsidRPr="00D90DDD">
        <w:rPr>
          <w:rFonts w:ascii="GHEA Grapalat" w:eastAsia="Times New Roman" w:hAnsi="GHEA Grapalat" w:cs="Sylfaen"/>
          <w:sz w:val="20"/>
          <w:szCs w:val="24"/>
          <w:lang w:val="hy-AM"/>
        </w:rPr>
        <w:t>՝</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մինչև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տեղադրումը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(օգտագործումը) դրանց</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տեխնիկական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բնութագրերը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ապրանքային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նշանները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ֆիրմային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անվանումները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մակնիշները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երաշխիքային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ժամկետները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նախապես</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գրավոր համաձայնեցնելով</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պատվիրատուի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հետ</w:t>
      </w:r>
      <w:r w:rsidRPr="00D90DDD">
        <w:rPr>
          <w:rFonts w:ascii="GHEA Grapalat" w:eastAsia="Times New Roman" w:hAnsi="GHEA Grapalat" w:cs="Sylfaen"/>
          <w:sz w:val="20"/>
          <w:szCs w:val="24"/>
          <w:lang w:val="af-ZA"/>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3.4.4 </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հանձնելիս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նրան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հայտնել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կանոնների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որոնց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պահպանումն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անհրաժեշտ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արդյունավետ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անվտանգ</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օգտագործման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շահագործման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ինչպես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տեղեկություններ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հաղորդել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այդ</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կանոնները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չպահպանելու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հնարավոր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հետևանքների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3.4.5</w:t>
      </w:r>
      <w:r w:rsidRPr="00D90DDD">
        <w:rPr>
          <w:rFonts w:ascii="GHEA Grapalat" w:eastAsia="Times New Roman" w:hAnsi="GHEA Grapalat" w:cs="Times New Roman"/>
          <w:sz w:val="20"/>
          <w:szCs w:val="20"/>
          <w:lang w:val="es-ES"/>
        </w:rPr>
        <w:tab/>
        <w:t xml:space="preserve"> 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նշված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ներառյալ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սահմանվելու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ապահովել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կատարումը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յուրաքանչյուր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ուշացված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օրվա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3.4.6</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3.1.4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հիմքերով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լուծման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հատուցել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պատճառված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վնասները</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վճարել</w:t>
      </w:r>
      <w:r w:rsidRPr="00D90DDD">
        <w:rPr>
          <w:rFonts w:ascii="GHEA Grapalat" w:eastAsia="Times New Roman" w:hAnsi="GHEA Grapalat" w:cs="Sylfaen"/>
          <w:sz w:val="20"/>
          <w:szCs w:val="20"/>
          <w:lang w:val="es-ES"/>
        </w:rPr>
        <w:t xml:space="preserve"> 6.3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տուգանքը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3.4.7 </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Շինարարության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օբյեկտի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կոնսերվացման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անհրաժեշտության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ծագման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միջոցներով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դադարեցնելու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շինարարությունը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կոնսերվացնելու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անհրաժեշտությունից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բխող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ողջամիտ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ծախսերը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3.4.8 </w:t>
      </w:r>
      <w:r w:rsidRPr="00D90DDD">
        <w:rPr>
          <w:rFonts w:ascii="GHEA Grapalat" w:eastAsia="Times New Roman" w:hAnsi="GHEA Grapalat" w:cs="Sylfaen"/>
          <w:sz w:val="20"/>
          <w:szCs w:val="20"/>
          <w:lang w:val="hy-AM"/>
        </w:rPr>
        <w:t>Եթե</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շինարարական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ծրագրերի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արդյունքի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դրա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առանձին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բաղադրիչի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սահմանված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երաշխիքային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ընթացքում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հայտ</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Arial"/>
          <w:sz w:val="20"/>
          <w:szCs w:val="20"/>
        </w:rPr>
        <w:t>եկել</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Times New Roman"/>
          <w:sz w:val="20"/>
          <w:szCs w:val="20"/>
        </w:rPr>
        <w:t>կատարված</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Times New Roman"/>
          <w:sz w:val="20"/>
          <w:szCs w:val="20"/>
        </w:rPr>
        <w:t>աշխատանքի</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hy-AM"/>
        </w:rPr>
        <w:t>թերություններ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ապա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rPr>
        <w:t>Կ</w:t>
      </w:r>
      <w:r w:rsidRPr="00D90DDD">
        <w:rPr>
          <w:rFonts w:ascii="GHEA Grapalat" w:eastAsia="Times New Roman" w:hAnsi="GHEA Grapalat" w:cs="Sylfaen"/>
          <w:sz w:val="20"/>
          <w:szCs w:val="20"/>
          <w:lang w:val="hy-AM"/>
        </w:rPr>
        <w:t>ապալառուն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պարտավոր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իր</w:t>
      </w:r>
      <w:r w:rsidRPr="00D90DDD">
        <w:rPr>
          <w:rFonts w:ascii="GHEA Grapalat" w:eastAsia="Times New Roman" w:hAnsi="GHEA Grapalat" w:cs="Arial"/>
          <w:sz w:val="20"/>
          <w:szCs w:val="20"/>
          <w:lang w:val="hy-AM"/>
        </w:rPr>
        <w:t xml:space="preserve"> միջոցների </w:t>
      </w:r>
      <w:r w:rsidRPr="00D90DDD">
        <w:rPr>
          <w:rFonts w:ascii="GHEA Grapalat" w:eastAsia="Times New Roman" w:hAnsi="GHEA Grapalat" w:cs="Sylfaen"/>
          <w:sz w:val="20"/>
          <w:szCs w:val="20"/>
          <w:lang w:val="hy-AM"/>
        </w:rPr>
        <w:t>հաշվին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rPr>
        <w:t>Պ</w:t>
      </w:r>
      <w:r w:rsidRPr="00D90DDD">
        <w:rPr>
          <w:rFonts w:ascii="GHEA Grapalat" w:eastAsia="Times New Roman" w:hAnsi="GHEA Grapalat" w:cs="Sylfaen"/>
          <w:sz w:val="20"/>
          <w:szCs w:val="20"/>
          <w:lang w:val="hy-AM"/>
        </w:rPr>
        <w:t>ատվիրատուի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սահմանված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ողջամիտ</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վերացնել</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թերությունները</w:t>
      </w:r>
      <w:r w:rsidRPr="00D90DDD">
        <w:rPr>
          <w:rFonts w:ascii="GHEA Grapalat" w:eastAsia="Times New Roman" w:hAnsi="GHEA Grapalat" w:cs="Tahoma"/>
          <w:sz w:val="20"/>
          <w:szCs w:val="20"/>
          <w:lang w:val="hy-AM"/>
        </w:rPr>
        <w:t>։</w:t>
      </w:r>
      <w:r w:rsidRPr="00D90DDD">
        <w:rPr>
          <w:rFonts w:ascii="GHEA Grapalat" w:eastAsia="Times New Roman" w:hAnsi="GHEA Grapalat" w:cs="Times New Roman"/>
          <w:sz w:val="20"/>
          <w:szCs w:val="20"/>
          <w:lang w:val="hy-AM"/>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es-ES"/>
        </w:rPr>
        <w:t>3.4.</w:t>
      </w:r>
      <w:r w:rsidRPr="00707EFB">
        <w:rPr>
          <w:rFonts w:ascii="GHEA Grapalat" w:eastAsia="Times New Roman" w:hAnsi="GHEA Grapalat" w:cs="Times New Roman"/>
          <w:b/>
          <w:sz w:val="20"/>
          <w:szCs w:val="20"/>
          <w:lang w:val="es-ES"/>
        </w:rPr>
        <w:t>9 Պ</w:t>
      </w:r>
      <w:r w:rsidRPr="00707EFB">
        <w:rPr>
          <w:rFonts w:ascii="GHEA Grapalat" w:eastAsia="Times New Roman" w:hAnsi="GHEA Grapalat" w:cs="Sylfaen"/>
          <w:b/>
          <w:sz w:val="20"/>
          <w:szCs w:val="20"/>
          <w:lang w:val="hy-AM"/>
        </w:rPr>
        <w:t>այմանագրով</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երաշխիքային</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ժամկետ</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է</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սահմանվում</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Պատվիրատուի</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կողմից</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ողջ</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ծավալով</w:t>
      </w:r>
      <w:r w:rsidRPr="00707EFB">
        <w:rPr>
          <w:rFonts w:ascii="GHEA Grapalat" w:eastAsia="Times New Roman" w:hAnsi="GHEA Grapalat" w:cs="Times Armenian"/>
          <w:b/>
          <w:sz w:val="20"/>
          <w:szCs w:val="20"/>
          <w:lang w:val="es-ES"/>
        </w:rPr>
        <w:t xml:space="preserve"> Ա</w:t>
      </w:r>
      <w:r w:rsidRPr="00707EFB">
        <w:rPr>
          <w:rFonts w:ascii="GHEA Grapalat" w:eastAsia="Times New Roman" w:hAnsi="GHEA Grapalat" w:cs="Sylfaen"/>
          <w:b/>
          <w:sz w:val="20"/>
          <w:szCs w:val="20"/>
          <w:lang w:val="hy-AM"/>
        </w:rPr>
        <w:t>շխատանքն</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ընդունվելու</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օրվան</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հաջորդող</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օրվանից</w:t>
      </w:r>
      <w:r w:rsidRPr="00707EFB">
        <w:rPr>
          <w:rFonts w:ascii="GHEA Grapalat" w:eastAsia="Times New Roman" w:hAnsi="GHEA Grapalat" w:cs="Times Armenian"/>
          <w:b/>
          <w:sz w:val="20"/>
          <w:szCs w:val="20"/>
          <w:lang w:val="es-ES"/>
        </w:rPr>
        <w:t xml:space="preserve"> </w:t>
      </w:r>
      <w:r w:rsidRPr="00707EFB">
        <w:rPr>
          <w:rFonts w:ascii="GHEA Grapalat" w:eastAsia="Times New Roman" w:hAnsi="GHEA Grapalat" w:cs="Sylfaen"/>
          <w:b/>
          <w:sz w:val="20"/>
          <w:szCs w:val="20"/>
          <w:lang w:val="hy-AM"/>
        </w:rPr>
        <w:t>հաշված</w:t>
      </w:r>
      <w:r w:rsidRPr="00707EFB">
        <w:rPr>
          <w:rFonts w:ascii="GHEA Grapalat" w:eastAsia="Times New Roman" w:hAnsi="GHEA Grapalat" w:cs="Sylfaen"/>
          <w:b/>
          <w:sz w:val="20"/>
          <w:szCs w:val="20"/>
          <w:lang w:val="es-ES"/>
        </w:rPr>
        <w:t xml:space="preserve"> -----------</w:t>
      </w:r>
      <w:r w:rsidR="00B37DDA" w:rsidRPr="00707EFB">
        <w:rPr>
          <w:rFonts w:ascii="GHEA Grapalat" w:eastAsia="Times New Roman" w:hAnsi="GHEA Grapalat" w:cs="Sylfaen"/>
          <w:b/>
          <w:sz w:val="20"/>
          <w:szCs w:val="20"/>
          <w:lang w:val="es-ES"/>
        </w:rPr>
        <w:t>365</w:t>
      </w:r>
      <w:r w:rsidRPr="00707EFB">
        <w:rPr>
          <w:rFonts w:ascii="GHEA Grapalat" w:eastAsia="Times New Roman" w:hAnsi="GHEA Grapalat" w:cs="Sylfaen"/>
          <w:b/>
          <w:sz w:val="20"/>
          <w:szCs w:val="20"/>
          <w:lang w:val="es-ES"/>
        </w:rPr>
        <w:t xml:space="preserve">----- </w:t>
      </w:r>
      <w:r w:rsidRPr="00707EFB">
        <w:rPr>
          <w:rFonts w:ascii="GHEA Grapalat" w:eastAsia="Times New Roman" w:hAnsi="GHEA Grapalat" w:cs="Sylfaen"/>
          <w:b/>
          <w:sz w:val="20"/>
          <w:szCs w:val="20"/>
          <w:lang w:val="hy-AM"/>
        </w:rPr>
        <w:t xml:space="preserve">օր (առնվազն 365 օրացուցային օր)։ Եթե երաշխիքային ժամկետի ընթացքում ի հայտ են եկել </w:t>
      </w:r>
      <w:r w:rsidRPr="00707EFB">
        <w:rPr>
          <w:rFonts w:ascii="GHEA Grapalat" w:eastAsia="Times New Roman" w:hAnsi="GHEA Grapalat" w:cs="Times New Roman"/>
          <w:b/>
          <w:sz w:val="20"/>
          <w:szCs w:val="20"/>
          <w:lang w:val="hy-AM"/>
        </w:rPr>
        <w:t xml:space="preserve">կատարված Աշխատանքի </w:t>
      </w:r>
      <w:r w:rsidRPr="00707EFB">
        <w:rPr>
          <w:rFonts w:ascii="GHEA Grapalat" w:eastAsia="Times New Roman" w:hAnsi="GHEA Grapalat" w:cs="Sylfaen"/>
          <w:b/>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707EFB">
        <w:rPr>
          <w:rFonts w:ascii="GHEA Grapalat" w:eastAsia="Times New Roman" w:hAnsi="GHEA Grapalat" w:cs="Sylfaen"/>
          <w:b/>
          <w:sz w:val="20"/>
          <w:szCs w:val="20"/>
          <w:vertAlign w:val="superscript"/>
          <w:lang w:val="hy-AM"/>
        </w:rPr>
        <w:footnoteReference w:id="1"/>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Armenian"/>
          <w:sz w:val="20"/>
          <w:szCs w:val="20"/>
          <w:lang w:val="es-ES"/>
        </w:rPr>
        <w:t xml:space="preserve">3.4.10 </w:t>
      </w:r>
      <w:r w:rsidRPr="00D90DDD">
        <w:rPr>
          <w:rFonts w:ascii="GHEA Grapalat" w:eastAsia="Times New Roman" w:hAnsi="GHEA Grapalat" w:cs="Sylfaen"/>
          <w:sz w:val="20"/>
          <w:szCs w:val="20"/>
          <w:lang w:val="hy-AM"/>
        </w:rPr>
        <w:t>Կապալի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օբյեկտի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դրա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առանձին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մասերի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կոնստրուկցիաներ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այլն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 xml:space="preserve">օգտագործվելիք </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նյութերի</w:t>
      </w:r>
      <w:r w:rsidRPr="00D90DDD">
        <w:rPr>
          <w:rFonts w:ascii="GHEA Grapalat" w:eastAsia="Times New Roman" w:hAnsi="GHEA Grapalat" w:cs="Arial"/>
          <w:sz w:val="20"/>
          <w:szCs w:val="20"/>
          <w:lang w:val="hy-AM"/>
        </w:rPr>
        <w:t xml:space="preserve"> և (կամ) սարքերի ու սարքավորումների տեխնիկական բնութագրերին և </w:t>
      </w:r>
      <w:r w:rsidRPr="00D90DDD">
        <w:rPr>
          <w:rFonts w:ascii="GHEA Grapalat" w:eastAsia="Times New Roman" w:hAnsi="GHEA Grapalat" w:cs="Sylfaen"/>
          <w:sz w:val="20"/>
          <w:szCs w:val="20"/>
          <w:lang w:val="hy-AM"/>
        </w:rPr>
        <w:t>երաշխիքային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ժամկետներին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ներկայացվող</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նվազագույն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պահանջները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ներկայացված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N – </w:t>
      </w:r>
      <w:r w:rsidRPr="00D90DDD">
        <w:rPr>
          <w:rFonts w:ascii="GHEA Grapalat" w:eastAsia="Times New Roman" w:hAnsi="GHEA Grapalat" w:cs="Sylfaen"/>
          <w:sz w:val="20"/>
          <w:szCs w:val="20"/>
          <w:lang w:val="pt-BR"/>
        </w:rPr>
        <w:t>Հավելվածում:</w:t>
      </w:r>
      <w:r w:rsidRPr="00D90DDD">
        <w:rPr>
          <w:rFonts w:ascii="GHEA Grapalat" w:eastAsia="Times New Roman" w:hAnsi="GHEA Grapalat" w:cs="Sylfaen"/>
          <w:sz w:val="20"/>
          <w:szCs w:val="20"/>
          <w:vertAlign w:val="superscript"/>
          <w:lang w:val="pt-BR"/>
        </w:rPr>
        <w:footnoteReference w:id="2"/>
      </w:r>
      <w:r w:rsidRPr="00D90DDD">
        <w:rPr>
          <w:rFonts w:ascii="GHEA Grapalat" w:eastAsia="Times New Roman" w:hAnsi="GHEA Grapalat" w:cs="Times Armenian"/>
          <w:color w:val="FFFFFF"/>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Armenian"/>
          <w:sz w:val="20"/>
          <w:szCs w:val="20"/>
          <w:lang w:val="es-ES"/>
        </w:rPr>
        <w:t>3.4.11 Որակավորման և 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ապահովման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գործողության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ընթացքում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լուծարման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սնանկացման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գործընթաց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սկսելու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նախապես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գրավոր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տեղեկացնել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Պատվիրատուին</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16"/>
          <w:szCs w:val="16"/>
          <w:u w:val="single"/>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4. </w:t>
      </w:r>
      <w:r w:rsidRPr="00D90DDD">
        <w:rPr>
          <w:rFonts w:ascii="GHEA Grapalat" w:eastAsia="Times New Roman" w:hAnsi="GHEA Grapalat" w:cs="Sylfaen"/>
          <w:b/>
          <w:sz w:val="20"/>
          <w:szCs w:val="20"/>
          <w:lang w:val="pt-BR"/>
        </w:rPr>
        <w:t>ԱՇԽԱՏԱՆՔԻ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ՀԱՆՁՆՄԱՆ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ԵՎ</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ԸՆԴՈՒՆՄԱՆ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ԿԱՐԳԸ</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Times New Roman"/>
          <w:sz w:val="20"/>
          <w:szCs w:val="24"/>
          <w:lang w:val="es-ES"/>
        </w:rPr>
        <w:t>4</w:t>
      </w:r>
      <w:r w:rsidRPr="00D90DDD">
        <w:rPr>
          <w:rFonts w:ascii="GHEA Grapalat" w:eastAsia="Times New Roman" w:hAnsi="GHEA Grapalat" w:cs="Times New Roman"/>
          <w:sz w:val="20"/>
          <w:szCs w:val="24"/>
          <w:lang w:val="hy-AM"/>
        </w:rPr>
        <w:t xml:space="preserve">.1 Կատարված աշխատանքը </w:t>
      </w:r>
      <w:r w:rsidRPr="00D90DDD">
        <w:rPr>
          <w:rFonts w:ascii="GHEA Grapalat" w:eastAsia="Times New Roman" w:hAnsi="GHEA Grapalat" w:cs="Sylfaen"/>
          <w:sz w:val="20"/>
          <w:szCs w:val="24"/>
          <w:lang w:val="hy-AM"/>
        </w:rPr>
        <w:t>ընդունվում է Պատվիրատուի և Կա</w:t>
      </w:r>
      <w:r w:rsidRPr="00D90DDD">
        <w:rPr>
          <w:rFonts w:ascii="GHEA Grapalat" w:eastAsia="Times New Roman" w:hAnsi="GHEA Grapalat" w:cs="Sylfaen"/>
          <w:sz w:val="20"/>
          <w:szCs w:val="24"/>
        </w:rPr>
        <w:t>պալառուի</w:t>
      </w:r>
      <w:r w:rsidRPr="00D90DDD">
        <w:rPr>
          <w:rFonts w:ascii="GHEA Grapalat" w:eastAsia="Times New Roman" w:hAnsi="GHEA Grapalat" w:cs="Sylfaen"/>
          <w:sz w:val="20"/>
          <w:szCs w:val="24"/>
          <w:lang w:val="es-ES"/>
        </w:rPr>
        <w:t xml:space="preserve"> </w:t>
      </w:r>
      <w:r w:rsidRPr="00D90DDD">
        <w:rPr>
          <w:rFonts w:ascii="GHEA Grapalat" w:eastAsia="Times New Roman" w:hAnsi="GHEA Grapalat"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D90DDD">
        <w:rPr>
          <w:rFonts w:ascii="GHEA Grapalat" w:eastAsia="Times New Roman" w:hAnsi="GHEA Grapalat" w:cs="Sylfaen"/>
          <w:sz w:val="20"/>
          <w:szCs w:val="24"/>
        </w:rPr>
        <w:t>պալառուի</w:t>
      </w:r>
      <w:r w:rsidRPr="00D90DDD">
        <w:rPr>
          <w:rFonts w:ascii="GHEA Grapalat" w:eastAsia="Times New Roman" w:hAnsi="GHEA Grapalat" w:cs="Sylfaen"/>
          <w:sz w:val="20"/>
          <w:szCs w:val="24"/>
          <w:lang w:val="es-ES"/>
        </w:rPr>
        <w:t xml:space="preserve"> </w:t>
      </w:r>
      <w:r w:rsidRPr="00D90DDD">
        <w:rPr>
          <w:rFonts w:ascii="GHEA Grapalat" w:eastAsia="Times New Roman" w:hAnsi="GHEA Grapalat" w:cs="Sylfaen"/>
          <w:sz w:val="20"/>
          <w:szCs w:val="24"/>
          <w:lang w:val="hy-AM"/>
        </w:rPr>
        <w:t xml:space="preserve">միջև երկկողմ հաստատված փաստաթղթով՝ նշելով փաստաթղթի կազմման ամսաթիվը: </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D90DDD">
        <w:rPr>
          <w:rFonts w:ascii="GHEA Grapalat" w:eastAsia="Times New Roman" w:hAnsi="GHEA Grapalat" w:cs="Times New Roman"/>
          <w:sz w:val="20"/>
          <w:szCs w:val="24"/>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D90DDD">
        <w:rPr>
          <w:rFonts w:ascii="GHEA Grapalat" w:eastAsia="Times New Roman" w:hAnsi="GHEA Grapalat" w:cs="Times New Roman"/>
          <w:sz w:val="20"/>
          <w:szCs w:val="24"/>
          <w:vertAlign w:val="superscript"/>
          <w:lang w:val="hy-AM"/>
        </w:rPr>
        <w:footnoteReference w:id="3"/>
      </w:r>
    </w:p>
    <w:p w:rsidR="00D90DDD" w:rsidRPr="00707EFB" w:rsidRDefault="00D90DDD" w:rsidP="00D90DDD">
      <w:pPr>
        <w:spacing w:after="0" w:line="240" w:lineRule="auto"/>
        <w:ind w:firstLine="720"/>
        <w:jc w:val="both"/>
        <w:rPr>
          <w:rFonts w:ascii="GHEA Grapalat" w:eastAsia="Times New Roman" w:hAnsi="GHEA Grapalat" w:cs="Sylfaen"/>
          <w:b/>
          <w:sz w:val="20"/>
          <w:szCs w:val="20"/>
          <w:lang w:val="hy-AM"/>
        </w:rPr>
      </w:pPr>
      <w:r w:rsidRPr="00707EFB">
        <w:rPr>
          <w:rFonts w:ascii="GHEA Grapalat" w:eastAsia="Times New Roman" w:hAnsi="GHEA Grapalat" w:cs="Sylfaen"/>
          <w:b/>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707EFB">
        <w:rPr>
          <w:rFonts w:ascii="GHEA Grapalat" w:eastAsia="Times New Roman" w:hAnsi="GHEA Grapalat" w:cs="Sylfaen"/>
          <w:b/>
          <w:sz w:val="20"/>
          <w:szCs w:val="24"/>
          <w:lang w:val="hy-AM"/>
        </w:rPr>
        <w:t>___</w:t>
      </w:r>
      <w:r w:rsidR="00B37DDA" w:rsidRPr="00707EFB">
        <w:rPr>
          <w:rFonts w:ascii="GHEA Grapalat" w:eastAsia="Times New Roman" w:hAnsi="GHEA Grapalat" w:cs="Sylfaen"/>
          <w:b/>
          <w:sz w:val="20"/>
          <w:szCs w:val="24"/>
          <w:lang w:val="hy-AM"/>
        </w:rPr>
        <w:t>2</w:t>
      </w:r>
      <w:r w:rsidRPr="00707EFB">
        <w:rPr>
          <w:rFonts w:ascii="GHEA Grapalat" w:eastAsia="Times New Roman" w:hAnsi="GHEA Grapalat" w:cs="Sylfaen"/>
          <w:b/>
          <w:sz w:val="20"/>
          <w:szCs w:val="24"/>
          <w:lang w:val="hy-AM"/>
        </w:rPr>
        <w:t xml:space="preserve">____ օրինակ </w:t>
      </w:r>
      <w:r w:rsidRPr="00707EFB">
        <w:rPr>
          <w:rFonts w:ascii="GHEA Grapalat" w:eastAsia="Times New Roman" w:hAnsi="GHEA Grapalat" w:cs="Sylfaen"/>
          <w:b/>
          <w:sz w:val="20"/>
          <w:szCs w:val="20"/>
          <w:lang w:val="hy-AM"/>
        </w:rPr>
        <w:t xml:space="preserve">(հավելված N 3): </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 xml:space="preserve">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w:t>
      </w:r>
      <w:r w:rsidRPr="00D90DDD">
        <w:rPr>
          <w:rFonts w:ascii="GHEA Grapalat" w:eastAsia="Times New Roman" w:hAnsi="GHEA Grapalat" w:cs="Sylfaen"/>
          <w:sz w:val="20"/>
          <w:szCs w:val="24"/>
          <w:lang w:val="hy-AM"/>
        </w:rPr>
        <w:lastRenderedPageBreak/>
        <w:t>կատարման արդյունքները չեն ընդունվում, հանձնման-ընդունման արձանագրություն չի ստորագրվում և Պատվիրատուն`</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 xml:space="preserve"> բ) Կապալառուի նկատմամբ կիրառում է պայմանագրով նախատեսված պատասխանատվության միջոցներ։</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 xml:space="preserve">4.3 Պատվիրատուն հանձնման-ընդունման արձանագրությունը ստանալու </w:t>
      </w:r>
      <w:r w:rsidRPr="00D90DDD">
        <w:rPr>
          <w:rFonts w:ascii="GHEA Grapalat" w:eastAsia="Times New Roman" w:hAnsi="GHEA Grapalat" w:cs="Sylfaen"/>
          <w:sz w:val="20"/>
          <w:szCs w:val="20"/>
          <w:lang w:val="hy-AM"/>
        </w:rPr>
        <w:t xml:space="preserve">օրվան հաջորդող աշխատանքային օրվանից հաշված </w:t>
      </w:r>
      <w:r w:rsidRPr="00D90DDD">
        <w:rPr>
          <w:rFonts w:ascii="GHEA Grapalat" w:eastAsia="Times New Roman" w:hAnsi="GHEA Grapalat" w:cs="Sylfaen"/>
          <w:sz w:val="20"/>
          <w:szCs w:val="20"/>
          <w:u w:val="single"/>
          <w:lang w:val="hy-AM"/>
        </w:rPr>
        <w:t xml:space="preserve">   </w:t>
      </w:r>
      <w:r w:rsidR="00B37DDA" w:rsidRPr="00B37DDA">
        <w:rPr>
          <w:rFonts w:ascii="GHEA Grapalat" w:eastAsia="Times New Roman" w:hAnsi="GHEA Grapalat" w:cs="Sylfaen"/>
          <w:sz w:val="20"/>
          <w:szCs w:val="20"/>
          <w:u w:val="single"/>
          <w:lang w:val="hy-AM"/>
        </w:rPr>
        <w:t>5</w:t>
      </w:r>
      <w:r w:rsidRPr="00D90DDD">
        <w:rPr>
          <w:rFonts w:ascii="GHEA Grapalat" w:eastAsia="Times New Roman" w:hAnsi="GHEA Grapalat" w:cs="Sylfaen"/>
          <w:sz w:val="20"/>
          <w:szCs w:val="20"/>
          <w:u w:val="single"/>
          <w:lang w:val="hy-AM"/>
        </w:rPr>
        <w:t xml:space="preserve">  </w:t>
      </w:r>
      <w:r w:rsidRPr="00D90DDD">
        <w:rPr>
          <w:rFonts w:ascii="GHEA Grapalat" w:eastAsia="Times New Roman" w:hAnsi="GHEA Grapalat" w:cs="Sylfaen"/>
          <w:sz w:val="20"/>
          <w:szCs w:val="20"/>
          <w:lang w:val="hy-AM"/>
        </w:rPr>
        <w:t xml:space="preserve"> աշխատանքային օրվա ընթացքում</w:t>
      </w:r>
      <w:r w:rsidRPr="00D90DDD">
        <w:rPr>
          <w:rFonts w:ascii="GHEA Grapalat" w:eastAsia="Times New Roman" w:hAnsi="GHEA Grapalat"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D90DDD" w:rsidRPr="00D90DDD" w:rsidRDefault="00D90DDD" w:rsidP="00D90DDD">
      <w:pPr>
        <w:spacing w:after="0" w:line="240" w:lineRule="auto"/>
        <w:ind w:firstLine="720"/>
        <w:jc w:val="both"/>
        <w:rPr>
          <w:rFonts w:ascii="GHEA Grapalat" w:eastAsia="Times New Roman" w:hAnsi="GHEA Grapalat" w:cs="Sylfaen"/>
          <w:b/>
          <w:sz w:val="20"/>
          <w:szCs w:val="24"/>
          <w:lang w:val="hy-AM"/>
        </w:rPr>
      </w:pPr>
      <w:r w:rsidRPr="00D90DDD">
        <w:rPr>
          <w:rFonts w:ascii="GHEA Grapalat" w:eastAsia="Times New Roman" w:hAnsi="GHEA Grapalat"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D90DDD">
        <w:rPr>
          <w:rFonts w:ascii="GHEA Grapalat" w:eastAsia="Times New Roman" w:hAnsi="GHEA Grapalat"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D90DDD">
        <w:rPr>
          <w:rFonts w:ascii="GHEA Grapalat" w:eastAsia="Times New Roman" w:hAnsi="GHEA Grapalat" w:cs="Sylfaen"/>
          <w:sz w:val="20"/>
          <w:szCs w:val="24"/>
          <w:lang w:val="hy-AM"/>
        </w:rPr>
        <w:softHyphen/>
        <w:t>գրությունը:</w:t>
      </w:r>
    </w:p>
    <w:p w:rsidR="00D90DDD" w:rsidRPr="00D90DDD" w:rsidRDefault="00D90DDD" w:rsidP="00D90DDD">
      <w:pPr>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4.</w:t>
      </w:r>
      <w:r w:rsidRPr="00D90DDD">
        <w:rPr>
          <w:rFonts w:ascii="GHEA Grapalat" w:eastAsia="Times New Roman" w:hAnsi="GHEA Grapalat" w:cs="Times New Roman"/>
          <w:sz w:val="20"/>
          <w:szCs w:val="20"/>
          <w:lang w:val="pt-BR"/>
        </w:rPr>
        <w:t>5</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օրացուցային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գրաֆիկով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առանձին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տեսակի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փուլերի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ծավալների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արդյունքները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նախագծանախահաշվային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փաստաթղթերին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չհամապատասխանելու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կազմում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երկկողմ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ակտ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թվարկելով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թերությունների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վերացման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պահանջվող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լրացուցիչ</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ժամկետները</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Կապալառուն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սահմաններում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լրացուցիչ</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անհրաժեշտ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աշխատանքներ</w:t>
      </w:r>
      <w:r w:rsidRPr="00D90DDD">
        <w:rPr>
          <w:rFonts w:ascii="GHEA Grapalat" w:eastAsia="Times New Roman" w:hAnsi="GHEA Grapalat" w:cs="Tahoma"/>
          <w:sz w:val="20"/>
          <w:szCs w:val="20"/>
          <w:lang w:val="hy-AM"/>
        </w:rPr>
        <w:t>։</w:t>
      </w:r>
    </w:p>
    <w:p w:rsidR="00D90DDD" w:rsidRPr="00D90DDD" w:rsidRDefault="00D90DDD" w:rsidP="00D90DDD">
      <w:pPr>
        <w:spacing w:after="0" w:line="240" w:lineRule="auto"/>
        <w:jc w:val="both"/>
        <w:rPr>
          <w:rFonts w:ascii="GHEA Mariam" w:eastAsia="Times New Roman" w:hAnsi="GHEA Mariam" w:cs="Times New Roman"/>
          <w:spacing w:val="-8"/>
          <w:sz w:val="20"/>
          <w:szCs w:val="20"/>
          <w:lang w:val="pt-BR" w:eastAsia="ru-RU"/>
        </w:rPr>
      </w:pPr>
      <w:r w:rsidRPr="00D90DDD">
        <w:rPr>
          <w:rFonts w:ascii="GHEA Grapalat" w:eastAsia="Times New Roman" w:hAnsi="GHEA Grapalat" w:cs="Sylfaen"/>
          <w:sz w:val="20"/>
          <w:szCs w:val="20"/>
          <w:lang w:val="hy-AM" w:eastAsia="ru-RU"/>
        </w:rPr>
        <w:t xml:space="preserve">         4.6 Աշխատանքն</w:t>
      </w:r>
      <w:r w:rsidRPr="00D90DDD">
        <w:rPr>
          <w:rFonts w:ascii="GHEA Grapalat" w:eastAsia="Times New Roman" w:hAnsi="GHEA Grapalat" w:cs="Arial"/>
          <w:sz w:val="20"/>
          <w:szCs w:val="20"/>
          <w:lang w:val="hy-AM" w:eastAsia="ru-RU"/>
        </w:rPr>
        <w:t xml:space="preserve"> </w:t>
      </w:r>
      <w:r w:rsidRPr="00D90DDD">
        <w:rPr>
          <w:rFonts w:ascii="GHEA Grapalat" w:eastAsia="Times New Roman" w:hAnsi="GHEA Grapalat" w:cs="Sylfaen"/>
          <w:sz w:val="20"/>
          <w:szCs w:val="20"/>
          <w:lang w:val="hy-AM" w:eastAsia="ru-RU"/>
        </w:rPr>
        <w:t>ընդունելիս կիրառվում են նաև հետևյալ պայմանները`</w:t>
      </w:r>
      <w:r w:rsidRPr="00D90DDD">
        <w:rPr>
          <w:rFonts w:ascii="GHEA Mariam" w:eastAsia="Times New Roman" w:hAnsi="GHEA Mariam" w:cs="Times New Roman"/>
          <w:spacing w:val="-8"/>
          <w:sz w:val="20"/>
          <w:szCs w:val="20"/>
          <w:lang w:val="pt-BR" w:eastAsia="ru-RU"/>
        </w:rPr>
        <w:t xml:space="preserve"> </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4"/>
          <w:szCs w:val="24"/>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3F3C87" w:rsidRDefault="003F3C87"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707EFB" w:rsidRDefault="00707EFB" w:rsidP="00D90DDD">
      <w:pPr>
        <w:tabs>
          <w:tab w:val="left" w:pos="1276"/>
        </w:tabs>
        <w:spacing w:after="0" w:line="240" w:lineRule="auto"/>
        <w:ind w:firstLine="720"/>
        <w:jc w:val="both"/>
        <w:rPr>
          <w:rFonts w:ascii="GHEA Grapalat" w:eastAsia="Times New Roman" w:hAnsi="GHEA Grapalat" w:cs="Times New Roman"/>
          <w:b/>
          <w:sz w:val="20"/>
          <w:szCs w:val="20"/>
        </w:rPr>
      </w:pPr>
    </w:p>
    <w:p w:rsidR="00707EFB" w:rsidRDefault="00707EFB" w:rsidP="00D90DDD">
      <w:pPr>
        <w:tabs>
          <w:tab w:val="left" w:pos="1276"/>
        </w:tabs>
        <w:spacing w:after="0" w:line="240" w:lineRule="auto"/>
        <w:ind w:firstLine="720"/>
        <w:jc w:val="both"/>
        <w:rPr>
          <w:rFonts w:ascii="GHEA Grapalat" w:eastAsia="Times New Roman" w:hAnsi="GHEA Grapalat" w:cs="Times New Roman"/>
          <w:b/>
          <w:sz w:val="20"/>
          <w:szCs w:val="20"/>
        </w:rPr>
      </w:pPr>
    </w:p>
    <w:p w:rsidR="00707EFB" w:rsidRDefault="00707EFB" w:rsidP="00D90DDD">
      <w:pPr>
        <w:tabs>
          <w:tab w:val="left" w:pos="1276"/>
        </w:tabs>
        <w:spacing w:after="0" w:line="240" w:lineRule="auto"/>
        <w:ind w:firstLine="720"/>
        <w:jc w:val="both"/>
        <w:rPr>
          <w:rFonts w:ascii="GHEA Grapalat" w:eastAsia="Times New Roman" w:hAnsi="GHEA Grapalat" w:cs="Times New Roman"/>
          <w:b/>
          <w:sz w:val="20"/>
          <w:szCs w:val="20"/>
        </w:rPr>
      </w:pPr>
    </w:p>
    <w:p w:rsidR="00707EFB" w:rsidRDefault="00707EFB" w:rsidP="00D90DDD">
      <w:pPr>
        <w:tabs>
          <w:tab w:val="left" w:pos="1276"/>
        </w:tabs>
        <w:spacing w:after="0" w:line="240" w:lineRule="auto"/>
        <w:ind w:firstLine="720"/>
        <w:jc w:val="both"/>
        <w:rPr>
          <w:rFonts w:ascii="GHEA Grapalat" w:eastAsia="Times New Roman" w:hAnsi="GHEA Grapalat" w:cs="Times New Roman"/>
          <w:b/>
          <w:sz w:val="20"/>
          <w:szCs w:val="20"/>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bookmarkStart w:id="0" w:name="_GoBack"/>
      <w:bookmarkEnd w:id="0"/>
      <w:r w:rsidRPr="00D90DDD">
        <w:rPr>
          <w:rFonts w:ascii="GHEA Grapalat" w:eastAsia="Times New Roman" w:hAnsi="GHEA Grapalat" w:cs="Times New Roman"/>
          <w:b/>
          <w:sz w:val="20"/>
          <w:szCs w:val="20"/>
          <w:lang w:val="hy-AM"/>
        </w:rPr>
        <w:t xml:space="preserve">5. </w:t>
      </w:r>
      <w:r w:rsidRPr="00D90DDD">
        <w:rPr>
          <w:rFonts w:ascii="GHEA Grapalat" w:eastAsia="Times New Roman" w:hAnsi="GHEA Grapalat" w:cs="Sylfaen"/>
          <w:b/>
          <w:sz w:val="20"/>
          <w:szCs w:val="20"/>
          <w:lang w:val="hy-AM"/>
        </w:rPr>
        <w:t>ԱՇԽԱՏԱՆՔԻ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ԳԻՆԸ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ԵՎ</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ՎԱՐՁԱՏՐՈՒԹՅՈՒՆԸ</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p>
    <w:p w:rsidR="00D90DDD" w:rsidRPr="00B37DDA"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B37DDA">
        <w:rPr>
          <w:rFonts w:ascii="GHEA Grapalat" w:eastAsia="Times New Roman" w:hAnsi="GHEA Grapalat" w:cs="Times New Roman"/>
          <w:b/>
          <w:sz w:val="20"/>
          <w:szCs w:val="20"/>
          <w:lang w:val="hy-AM"/>
        </w:rPr>
        <w:t xml:space="preserve">5.1 Սույն </w:t>
      </w:r>
      <w:r w:rsidRPr="00B37DDA">
        <w:rPr>
          <w:rFonts w:ascii="GHEA Grapalat" w:eastAsia="Times New Roman" w:hAnsi="GHEA Grapalat" w:cs="Sylfaen"/>
          <w:b/>
          <w:sz w:val="20"/>
          <w:szCs w:val="20"/>
          <w:lang w:val="hy-AM"/>
        </w:rPr>
        <w:t>պայմանագրի</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ընդհանուր</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գինը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կազմում</w:t>
      </w:r>
      <w:r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չափաբաժին մեկ</w:t>
      </w:r>
      <w:r w:rsidR="00B37DDA"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ՀՀ</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դրամ</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որից</w:t>
      </w:r>
      <w:r w:rsidR="00125104">
        <w:rPr>
          <w:rFonts w:ascii="GHEA Grapalat" w:eastAsia="Times New Roman" w:hAnsi="GHEA Grapalat" w:cs="Times Armenian"/>
          <w:b/>
          <w:sz w:val="20"/>
          <w:szCs w:val="20"/>
          <w:lang w:val="hy-AM"/>
        </w:rPr>
        <w:t xml:space="preserve"> </w:t>
      </w:r>
      <w:r w:rsidR="008727DD">
        <w:rPr>
          <w:rFonts w:ascii="GHEA Grapalat" w:eastAsia="Times New Roman" w:hAnsi="GHEA Grapalat" w:cs="Times Armenian"/>
          <w:b/>
          <w:sz w:val="20"/>
          <w:szCs w:val="20"/>
          <w:lang w:val="hy-AM"/>
        </w:rPr>
        <w:t>40 985</w:t>
      </w:r>
      <w:r w:rsidR="00125104" w:rsidRPr="00125104">
        <w:rPr>
          <w:rFonts w:ascii="GHEA Grapalat" w:eastAsia="Times New Roman" w:hAnsi="GHEA Grapalat" w:cs="Times Armenian"/>
          <w:b/>
          <w:sz w:val="20"/>
          <w:szCs w:val="20"/>
          <w:lang w:val="hy-AM"/>
        </w:rPr>
        <w:t xml:space="preserve"> 000</w:t>
      </w:r>
      <w:r w:rsidR="00F735DB">
        <w:rPr>
          <w:rFonts w:ascii="GHEA Grapalat" w:eastAsia="Times New Roman" w:hAnsi="GHEA Grapalat" w:cs="Times Armenian"/>
          <w:b/>
          <w:sz w:val="20"/>
          <w:szCs w:val="20"/>
          <w:lang w:val="hy-AM"/>
        </w:rPr>
        <w:t xml:space="preserve"> (քառասուն միլոն ինը հ</w:t>
      </w:r>
      <w:r w:rsidR="007230D9">
        <w:rPr>
          <w:rFonts w:ascii="GHEA Grapalat" w:eastAsia="Times New Roman" w:hAnsi="GHEA Grapalat" w:cs="Times Armenian"/>
          <w:b/>
          <w:sz w:val="20"/>
          <w:szCs w:val="20"/>
          <w:lang w:val="hy-AM"/>
        </w:rPr>
        <w:t>արյուր ութսուն</w:t>
      </w:r>
      <w:r w:rsidR="00F735DB">
        <w:rPr>
          <w:rFonts w:ascii="GHEA Grapalat" w:eastAsia="Times New Roman" w:hAnsi="GHEA Grapalat" w:cs="Times Armenian"/>
          <w:b/>
          <w:sz w:val="20"/>
          <w:szCs w:val="20"/>
          <w:lang w:val="hy-AM"/>
        </w:rPr>
        <w:t xml:space="preserve">հինգ հազար </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ՀՀ</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դրամը</w:t>
      </w:r>
      <w:r w:rsidRPr="00B37DDA">
        <w:rPr>
          <w:rFonts w:ascii="GHEA Grapalat" w:eastAsia="Times New Roman" w:hAnsi="GHEA Grapalat" w:cs="Times Armenian"/>
          <w:b/>
          <w:sz w:val="20"/>
          <w:szCs w:val="20"/>
          <w:lang w:val="hy-AM"/>
        </w:rPr>
        <w:t>`</w:t>
      </w:r>
      <w:r w:rsidR="00F735DB">
        <w:rPr>
          <w:rFonts w:ascii="GHEA Grapalat" w:eastAsia="Times New Roman" w:hAnsi="GHEA Grapalat" w:cs="Times Armenian"/>
          <w:b/>
          <w:sz w:val="20"/>
          <w:szCs w:val="20"/>
          <w:lang w:val="hy-AM"/>
        </w:rPr>
        <w:t>6 830 800</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ԱԱՀ</w:t>
      </w:r>
      <w:r w:rsidRPr="00B37DDA">
        <w:rPr>
          <w:rFonts w:ascii="GHEA Grapalat" w:eastAsia="Times New Roman" w:hAnsi="GHEA Grapalat" w:cs="Times Armenian"/>
          <w:b/>
          <w:sz w:val="20"/>
          <w:szCs w:val="20"/>
          <w:lang w:val="hy-AM"/>
        </w:rPr>
        <w:t>-</w:t>
      </w:r>
      <w:r w:rsidRPr="00B37DDA">
        <w:rPr>
          <w:rFonts w:ascii="GHEA Grapalat" w:eastAsia="Times New Roman" w:hAnsi="GHEA Grapalat" w:cs="Sylfaen"/>
          <w:b/>
          <w:sz w:val="20"/>
          <w:szCs w:val="20"/>
          <w:lang w:val="hy-AM"/>
        </w:rPr>
        <w:t>ն</w:t>
      </w:r>
      <w:r w:rsidRPr="00B37DDA">
        <w:rPr>
          <w:rFonts w:ascii="GHEA Grapalat" w:eastAsia="Times New Roman" w:hAnsi="GHEA Grapalat" w:cs="Tahoma"/>
          <w:b/>
          <w:sz w:val="20"/>
          <w:szCs w:val="20"/>
          <w:lang w:val="hy-AM"/>
        </w:rPr>
        <w:t>։</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Գինը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ներառում</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է</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Կապալառուի</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կողմից</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իրականացվող</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բոլոր</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ծախսերը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ընդ</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որում</w:t>
      </w:r>
      <w:r w:rsidRPr="00B37DDA">
        <w:rPr>
          <w:rFonts w:ascii="GHEA Grapalat" w:eastAsia="Times New Roman" w:hAnsi="GHEA Grapalat" w:cs="Times Armenian"/>
          <w:b/>
          <w:sz w:val="20"/>
          <w:szCs w:val="20"/>
          <w:lang w:val="hy-AM"/>
        </w:rPr>
        <w:t xml:space="preserve">` </w:t>
      </w:r>
    </w:p>
    <w:p w:rsidR="00D90DDD" w:rsidRPr="00B37DDA" w:rsidRDefault="00004F83"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Pr>
          <w:rFonts w:ascii="GHEA Grapalat" w:eastAsia="Times New Roman" w:hAnsi="GHEA Grapalat" w:cs="Times New Roman"/>
          <w:b/>
          <w:sz w:val="20"/>
          <w:szCs w:val="20"/>
          <w:lang w:val="hy-AM"/>
        </w:rPr>
        <w:t xml:space="preserve">  1-ին </w:t>
      </w:r>
      <w:r w:rsidR="00B37DDA" w:rsidRPr="00B37DDA">
        <w:rPr>
          <w:rFonts w:ascii="GHEA Grapalat" w:eastAsia="Times New Roman" w:hAnsi="GHEA Grapalat" w:cs="Sylfaen"/>
          <w:b/>
          <w:sz w:val="20"/>
          <w:szCs w:val="20"/>
          <w:lang w:val="hy-AM"/>
        </w:rPr>
        <w:t xml:space="preserve"> </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չափաբաժին</w:t>
      </w:r>
      <w:r w:rsidR="00D90DDD" w:rsidRPr="00B37DDA">
        <w:rPr>
          <w:rFonts w:ascii="GHEA Grapalat" w:eastAsia="Times New Roman" w:hAnsi="GHEA Grapalat" w:cs="Times Armenian"/>
          <w:b/>
          <w:sz w:val="20"/>
          <w:szCs w:val="20"/>
          <w:lang w:val="hy-AM"/>
        </w:rPr>
        <w:t xml:space="preserve">  </w:t>
      </w:r>
      <w:r w:rsidR="00B37DDA">
        <w:rPr>
          <w:rFonts w:ascii="GHEA Grapalat" w:eastAsia="Times New Roman" w:hAnsi="GHEA Grapalat" w:cs="Times Armenian"/>
          <w:b/>
          <w:sz w:val="20"/>
          <w:szCs w:val="20"/>
          <w:lang w:val="hy-AM"/>
        </w:rPr>
        <w:t xml:space="preserve"> (</w:t>
      </w:r>
      <w:r>
        <w:rPr>
          <w:rFonts w:ascii="GHEA Grapalat" w:eastAsia="Times New Roman" w:hAnsi="GHEA Grapalat" w:cs="Times Armenian"/>
          <w:b/>
          <w:sz w:val="20"/>
          <w:szCs w:val="20"/>
          <w:lang w:val="hy-AM"/>
        </w:rPr>
        <w:t xml:space="preserve">7 893 000 յոթ միլոն  ութ հարյուր ինսուներեք հազար  </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ՀՀ</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դրամ</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որից</w:t>
      </w:r>
      <w:r w:rsidR="00D90DDD" w:rsidRPr="00B37DDA">
        <w:rPr>
          <w:rFonts w:ascii="GHEA Grapalat" w:eastAsia="Times New Roman" w:hAnsi="GHEA Grapalat" w:cs="Times Armenian"/>
          <w:b/>
          <w:sz w:val="20"/>
          <w:szCs w:val="20"/>
          <w:lang w:val="hy-AM"/>
        </w:rPr>
        <w:t xml:space="preserve"> --------</w:t>
      </w:r>
      <w:r w:rsidR="00B37DDA">
        <w:rPr>
          <w:rFonts w:ascii="GHEA Grapalat" w:eastAsia="Times New Roman" w:hAnsi="GHEA Grapalat" w:cs="Times Armenian"/>
          <w:b/>
          <w:sz w:val="20"/>
          <w:szCs w:val="20"/>
          <w:lang w:val="hy-AM"/>
        </w:rPr>
        <w:t xml:space="preserve">-- </w:t>
      </w:r>
      <w:r>
        <w:rPr>
          <w:rFonts w:ascii="GHEA Grapalat" w:eastAsia="Times New Roman" w:hAnsi="GHEA Grapalat" w:cs="Times Armenian"/>
          <w:b/>
          <w:sz w:val="20"/>
          <w:szCs w:val="20"/>
          <w:lang w:val="hy-AM"/>
        </w:rPr>
        <w:t>1 315 500</w:t>
      </w:r>
      <w:r w:rsidR="00D90DDD" w:rsidRPr="00B37DDA">
        <w:rPr>
          <w:rFonts w:ascii="GHEA Grapalat" w:eastAsia="Times New Roman" w:hAnsi="GHEA Grapalat" w:cs="Times Armenian"/>
          <w:b/>
          <w:sz w:val="20"/>
          <w:szCs w:val="20"/>
          <w:lang w:val="hy-AM"/>
        </w:rPr>
        <w:t>-</w:t>
      </w:r>
      <w:r>
        <w:rPr>
          <w:rFonts w:ascii="GHEA Grapalat" w:eastAsia="Times New Roman" w:hAnsi="GHEA Grapalat" w:cs="Times Armenian"/>
          <w:b/>
          <w:sz w:val="20"/>
          <w:szCs w:val="20"/>
          <w:lang w:val="hy-AM"/>
        </w:rPr>
        <w:t xml:space="preserve">մեկ  միլոն երեք հարյուր տասնհինգ  հազար հինգ հարյուր </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ՀՀ</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դրամը</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ԱԱՀ</w:t>
      </w:r>
      <w:r w:rsidR="00D90DDD" w:rsidRPr="00B37DDA">
        <w:rPr>
          <w:rFonts w:ascii="GHEA Grapalat" w:eastAsia="Times New Roman" w:hAnsi="GHEA Grapalat" w:cs="Times Armenian"/>
          <w:b/>
          <w:sz w:val="20"/>
          <w:szCs w:val="20"/>
          <w:lang w:val="hy-AM"/>
        </w:rPr>
        <w:t>-</w:t>
      </w:r>
      <w:r w:rsidR="00D90DDD" w:rsidRPr="00B37DDA">
        <w:rPr>
          <w:rFonts w:ascii="GHEA Grapalat" w:eastAsia="Times New Roman" w:hAnsi="GHEA Grapalat" w:cs="Sylfaen"/>
          <w:b/>
          <w:sz w:val="20"/>
          <w:szCs w:val="20"/>
          <w:lang w:val="hy-AM"/>
        </w:rPr>
        <w:t>ն</w:t>
      </w:r>
      <w:r w:rsidR="00D90DDD" w:rsidRPr="00B37DDA">
        <w:rPr>
          <w:rFonts w:ascii="GHEA Grapalat" w:eastAsia="Times New Roman" w:hAnsi="GHEA Grapalat" w:cs="Tahoma"/>
          <w:b/>
          <w:sz w:val="20"/>
          <w:szCs w:val="20"/>
          <w:lang w:val="hy-AM"/>
        </w:rPr>
        <w:t>։</w:t>
      </w:r>
    </w:p>
    <w:p w:rsidR="00D90DDD" w:rsidRPr="00B37DDA"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B37DDA">
        <w:rPr>
          <w:rFonts w:ascii="GHEA Grapalat" w:eastAsia="Times New Roman" w:hAnsi="GHEA Grapalat" w:cs="Times Armenian"/>
          <w:b/>
          <w:sz w:val="20"/>
          <w:szCs w:val="20"/>
          <w:lang w:val="hy-AM"/>
        </w:rPr>
        <w:t xml:space="preserve">     ------------------------------------------------------------------------------------------------------------------</w:t>
      </w:r>
    </w:p>
    <w:p w:rsidR="00D90DDD" w:rsidRPr="003A32B9" w:rsidRDefault="00004F83" w:rsidP="00D90DDD">
      <w:pPr>
        <w:tabs>
          <w:tab w:val="left" w:pos="1276"/>
        </w:tabs>
        <w:spacing w:after="0" w:line="240" w:lineRule="auto"/>
        <w:ind w:firstLine="720"/>
        <w:jc w:val="both"/>
        <w:rPr>
          <w:rFonts w:ascii="GHEA Grapalat" w:eastAsia="Times New Roman" w:hAnsi="GHEA Grapalat" w:cs="Sylfaen"/>
          <w:b/>
          <w:sz w:val="20"/>
          <w:szCs w:val="20"/>
          <w:lang w:val="hy-AM"/>
        </w:rPr>
      </w:pPr>
      <w:r>
        <w:rPr>
          <w:rFonts w:ascii="GHEA Grapalat" w:eastAsia="Times New Roman" w:hAnsi="GHEA Grapalat" w:cs="Times New Roman"/>
          <w:b/>
          <w:sz w:val="20"/>
          <w:szCs w:val="20"/>
          <w:lang w:val="hy-AM"/>
        </w:rPr>
        <w:t xml:space="preserve">   2</w:t>
      </w:r>
      <w:r w:rsidR="00D90DDD" w:rsidRPr="00B37DDA">
        <w:rPr>
          <w:rFonts w:ascii="GHEA Grapalat" w:eastAsia="Times New Roman" w:hAnsi="GHEA Grapalat" w:cs="Times New Roman"/>
          <w:b/>
          <w:sz w:val="20"/>
          <w:szCs w:val="20"/>
          <w:lang w:val="hy-AM"/>
        </w:rPr>
        <w:t>-</w:t>
      </w:r>
      <w:r w:rsidR="00D90DDD" w:rsidRPr="00B37DDA">
        <w:rPr>
          <w:rFonts w:ascii="GHEA Grapalat" w:eastAsia="Times New Roman" w:hAnsi="GHEA Grapalat" w:cs="Sylfaen"/>
          <w:b/>
          <w:sz w:val="20"/>
          <w:szCs w:val="20"/>
          <w:lang w:val="hy-AM"/>
        </w:rPr>
        <w:t>րդ</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չափաբաժին</w:t>
      </w:r>
      <w:r w:rsidR="00B37DDA">
        <w:rPr>
          <w:rFonts w:ascii="GHEA Grapalat" w:eastAsia="Times New Roman" w:hAnsi="GHEA Grapalat" w:cs="Times Armenian"/>
          <w:b/>
          <w:sz w:val="20"/>
          <w:szCs w:val="20"/>
          <w:lang w:val="hy-AM"/>
        </w:rPr>
        <w:t xml:space="preserve">   (</w:t>
      </w:r>
      <w:r>
        <w:rPr>
          <w:rFonts w:ascii="GHEA Grapalat" w:eastAsia="Times New Roman" w:hAnsi="GHEA Grapalat" w:cs="Times Armenian"/>
          <w:b/>
          <w:sz w:val="20"/>
          <w:szCs w:val="20"/>
          <w:lang w:val="hy-AM"/>
        </w:rPr>
        <w:t>15 755 000</w:t>
      </w:r>
      <w:r w:rsidR="00125104" w:rsidRPr="00125104">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ՀՀ</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դրամ</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որից</w:t>
      </w:r>
      <w:r w:rsidR="00F735DB">
        <w:rPr>
          <w:rFonts w:ascii="GHEA Grapalat" w:eastAsia="Times New Roman" w:hAnsi="GHEA Grapalat" w:cs="Times Armenian"/>
          <w:b/>
          <w:sz w:val="20"/>
          <w:szCs w:val="20"/>
          <w:lang w:val="hy-AM"/>
        </w:rPr>
        <w:t xml:space="preserve"> </w:t>
      </w:r>
      <w:r>
        <w:rPr>
          <w:rFonts w:ascii="GHEA Grapalat" w:eastAsia="Times New Roman" w:hAnsi="GHEA Grapalat" w:cs="Times Armenian"/>
          <w:b/>
          <w:sz w:val="20"/>
          <w:szCs w:val="20"/>
          <w:lang w:val="hy-AM"/>
        </w:rPr>
        <w:t xml:space="preserve">  տասնհինգ միլոն յոթ հարյուր հիսունհինգ հազար</w:t>
      </w:r>
      <w:r w:rsidR="002F7175">
        <w:rPr>
          <w:rFonts w:ascii="GHEA Grapalat" w:eastAsia="Times New Roman" w:hAnsi="GHEA Grapalat" w:cs="Times Armenian"/>
          <w:b/>
          <w:sz w:val="20"/>
          <w:szCs w:val="20"/>
          <w:lang w:val="hy-AM"/>
        </w:rPr>
        <w:t xml:space="preserve"> հազար </w:t>
      </w:r>
      <w:r w:rsidR="00125104" w:rsidRPr="00125104">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ՀՀ</w:t>
      </w:r>
      <w:r w:rsidR="00D90DDD" w:rsidRPr="00B37DDA">
        <w:rPr>
          <w:rFonts w:ascii="GHEA Grapalat" w:eastAsia="Times New Roman" w:hAnsi="GHEA Grapalat" w:cs="Times Armenian"/>
          <w:b/>
          <w:sz w:val="20"/>
          <w:szCs w:val="20"/>
          <w:lang w:val="hy-AM"/>
        </w:rPr>
        <w:t xml:space="preserve"> </w:t>
      </w:r>
      <w:r w:rsidR="00D90DDD" w:rsidRPr="00B37DDA">
        <w:rPr>
          <w:rFonts w:ascii="GHEA Grapalat" w:eastAsia="Times New Roman" w:hAnsi="GHEA Grapalat" w:cs="Sylfaen"/>
          <w:b/>
          <w:sz w:val="20"/>
          <w:szCs w:val="20"/>
          <w:lang w:val="hy-AM"/>
        </w:rPr>
        <w:t>դրամը</w:t>
      </w:r>
      <w:r w:rsidR="00D90DDD" w:rsidRPr="00B37DDA">
        <w:rPr>
          <w:rFonts w:ascii="GHEA Grapalat" w:eastAsia="Times New Roman" w:hAnsi="GHEA Grapalat" w:cs="Times Armenian"/>
          <w:b/>
          <w:sz w:val="20"/>
          <w:szCs w:val="20"/>
          <w:lang w:val="hy-AM"/>
        </w:rPr>
        <w:t xml:space="preserve">` </w:t>
      </w:r>
      <w:r w:rsidR="00F735DB">
        <w:rPr>
          <w:rFonts w:ascii="GHEA Grapalat" w:eastAsia="Times New Roman" w:hAnsi="GHEA Grapalat" w:cs="Times Armenian"/>
          <w:b/>
          <w:sz w:val="20"/>
          <w:szCs w:val="20"/>
          <w:lang w:val="hy-AM"/>
        </w:rPr>
        <w:t xml:space="preserve">որից 2 625 800  երկու միլոն վեց հարյուր քսանինգ հազար ութ հարյուր </w:t>
      </w:r>
      <w:r w:rsidR="00D90DDD" w:rsidRPr="00B37DDA">
        <w:rPr>
          <w:rFonts w:ascii="GHEA Grapalat" w:eastAsia="Times New Roman" w:hAnsi="GHEA Grapalat" w:cs="Sylfaen"/>
          <w:b/>
          <w:sz w:val="20"/>
          <w:szCs w:val="20"/>
          <w:lang w:val="hy-AM"/>
        </w:rPr>
        <w:t>ԱԱՀ</w:t>
      </w:r>
      <w:r w:rsidR="00D90DDD" w:rsidRPr="00B37DDA">
        <w:rPr>
          <w:rFonts w:ascii="GHEA Grapalat" w:eastAsia="Times New Roman" w:hAnsi="GHEA Grapalat" w:cs="Times Armenian"/>
          <w:b/>
          <w:sz w:val="20"/>
          <w:szCs w:val="20"/>
          <w:lang w:val="hy-AM"/>
        </w:rPr>
        <w:t>-</w:t>
      </w:r>
      <w:r w:rsidR="00D90DDD" w:rsidRPr="00B37DDA">
        <w:rPr>
          <w:rFonts w:ascii="GHEA Grapalat" w:eastAsia="Times New Roman" w:hAnsi="GHEA Grapalat" w:cs="Sylfaen"/>
          <w:b/>
          <w:sz w:val="20"/>
          <w:szCs w:val="20"/>
          <w:lang w:val="hy-AM"/>
        </w:rPr>
        <w:t>ն:</w:t>
      </w:r>
      <w:r w:rsidR="00D90DDD" w:rsidRPr="00B37DDA">
        <w:rPr>
          <w:rFonts w:ascii="GHEA Grapalat" w:eastAsia="Times New Roman" w:hAnsi="GHEA Grapalat" w:cs="Sylfaen"/>
          <w:b/>
          <w:sz w:val="20"/>
          <w:szCs w:val="20"/>
          <w:vertAlign w:val="superscript"/>
          <w:lang w:val="hy-AM"/>
        </w:rPr>
        <w:footnoteReference w:id="4"/>
      </w:r>
    </w:p>
    <w:p w:rsidR="00125104" w:rsidRPr="003A32B9" w:rsidRDefault="00125104" w:rsidP="00D90DDD">
      <w:pPr>
        <w:tabs>
          <w:tab w:val="left" w:pos="1276"/>
        </w:tabs>
        <w:spacing w:after="0" w:line="240" w:lineRule="auto"/>
        <w:ind w:firstLine="720"/>
        <w:jc w:val="both"/>
        <w:rPr>
          <w:rFonts w:ascii="GHEA Grapalat" w:eastAsia="Times New Roman" w:hAnsi="GHEA Grapalat" w:cs="Sylfaen"/>
          <w:b/>
          <w:sz w:val="20"/>
          <w:szCs w:val="20"/>
          <w:lang w:val="hy-AM"/>
        </w:rPr>
      </w:pPr>
    </w:p>
    <w:p w:rsidR="00B37DDA" w:rsidRDefault="002F7175" w:rsidP="00D90DDD">
      <w:pPr>
        <w:tabs>
          <w:tab w:val="left" w:pos="1276"/>
        </w:tabs>
        <w:spacing w:after="0" w:line="240" w:lineRule="auto"/>
        <w:ind w:firstLine="720"/>
        <w:jc w:val="both"/>
        <w:rPr>
          <w:rFonts w:ascii="GHEA Grapalat" w:eastAsia="Times New Roman" w:hAnsi="GHEA Grapalat" w:cs="Sylfaen"/>
          <w:b/>
          <w:sz w:val="20"/>
          <w:szCs w:val="20"/>
          <w:lang w:val="hy-AM"/>
        </w:rPr>
      </w:pPr>
      <w:r>
        <w:rPr>
          <w:rFonts w:ascii="GHEA Grapalat" w:eastAsia="Times New Roman" w:hAnsi="GHEA Grapalat" w:cs="Times New Roman"/>
          <w:b/>
          <w:sz w:val="20"/>
          <w:szCs w:val="20"/>
          <w:lang w:val="hy-AM"/>
        </w:rPr>
        <w:t>4</w:t>
      </w:r>
      <w:r w:rsidR="00B37DDA" w:rsidRPr="00B37DDA">
        <w:rPr>
          <w:rFonts w:ascii="GHEA Grapalat" w:eastAsia="Times New Roman" w:hAnsi="GHEA Grapalat" w:cs="Times New Roman"/>
          <w:b/>
          <w:sz w:val="20"/>
          <w:szCs w:val="20"/>
          <w:lang w:val="hy-AM"/>
        </w:rPr>
        <w:t>-</w:t>
      </w:r>
      <w:r w:rsidR="00B37DDA" w:rsidRPr="00B37DDA">
        <w:rPr>
          <w:rFonts w:ascii="GHEA Grapalat" w:eastAsia="Times New Roman" w:hAnsi="GHEA Grapalat" w:cs="Sylfaen"/>
          <w:b/>
          <w:sz w:val="20"/>
          <w:szCs w:val="20"/>
          <w:lang w:val="hy-AM"/>
        </w:rPr>
        <w:t>րդ</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չափաբաժին</w:t>
      </w:r>
      <w:r w:rsidR="00125104">
        <w:rPr>
          <w:rFonts w:ascii="GHEA Grapalat" w:eastAsia="Times New Roman" w:hAnsi="GHEA Grapalat" w:cs="Times Armenian"/>
          <w:b/>
          <w:sz w:val="20"/>
          <w:szCs w:val="20"/>
          <w:lang w:val="hy-AM"/>
        </w:rPr>
        <w:t xml:space="preserve">   (</w:t>
      </w:r>
      <w:r>
        <w:rPr>
          <w:rFonts w:ascii="GHEA Grapalat" w:eastAsia="Times New Roman" w:hAnsi="GHEA Grapalat" w:cs="Times Armenian"/>
          <w:b/>
          <w:sz w:val="20"/>
          <w:szCs w:val="20"/>
          <w:lang w:val="hy-AM"/>
        </w:rPr>
        <w:t xml:space="preserve">10 917 000 տաս  միլոն ինը հարյուր տասնյոթ </w:t>
      </w:r>
      <w:r w:rsidR="00125104" w:rsidRPr="003A32B9">
        <w:rPr>
          <w:rFonts w:ascii="GHEA Grapalat" w:eastAsia="Times New Roman" w:hAnsi="GHEA Grapalat" w:cs="Times Armenian"/>
          <w:b/>
          <w:sz w:val="20"/>
          <w:szCs w:val="20"/>
          <w:lang w:val="hy-AM"/>
        </w:rPr>
        <w:t xml:space="preserve"> հազար   </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ՀՀ</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դրամ</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որից</w:t>
      </w:r>
      <w:r w:rsidR="00B37DDA" w:rsidRPr="00B37DDA">
        <w:rPr>
          <w:rFonts w:ascii="GHEA Grapalat" w:eastAsia="Times New Roman" w:hAnsi="GHEA Grapalat" w:cs="Times Armenian"/>
          <w:b/>
          <w:sz w:val="20"/>
          <w:szCs w:val="20"/>
          <w:lang w:val="hy-AM"/>
        </w:rPr>
        <w:t xml:space="preserve"> -------</w:t>
      </w:r>
      <w:r w:rsidR="00125104">
        <w:rPr>
          <w:rFonts w:ascii="GHEA Grapalat" w:eastAsia="Times New Roman" w:hAnsi="GHEA Grapalat" w:cs="Times Armenian"/>
          <w:b/>
          <w:sz w:val="20"/>
          <w:szCs w:val="20"/>
          <w:lang w:val="hy-AM"/>
        </w:rPr>
        <w:t xml:space="preserve">--- </w:t>
      </w:r>
      <w:r>
        <w:rPr>
          <w:rFonts w:ascii="GHEA Grapalat" w:eastAsia="Times New Roman" w:hAnsi="GHEA Grapalat" w:cs="Times Armenian"/>
          <w:b/>
          <w:sz w:val="20"/>
          <w:szCs w:val="20"/>
          <w:lang w:val="hy-AM"/>
        </w:rPr>
        <w:t>1 819 500</w:t>
      </w:r>
      <w:r w:rsidR="00B37DDA" w:rsidRPr="00B37DDA">
        <w:rPr>
          <w:rFonts w:ascii="GHEA Grapalat" w:eastAsia="Times New Roman" w:hAnsi="GHEA Grapalat" w:cs="Times Armenian"/>
          <w:b/>
          <w:sz w:val="20"/>
          <w:szCs w:val="20"/>
          <w:lang w:val="hy-AM"/>
        </w:rPr>
        <w:t>-</w:t>
      </w:r>
      <w:r>
        <w:rPr>
          <w:rFonts w:ascii="GHEA Grapalat" w:eastAsia="Times New Roman" w:hAnsi="GHEA Grapalat" w:cs="Times Armenian"/>
          <w:b/>
          <w:sz w:val="20"/>
          <w:szCs w:val="20"/>
          <w:lang w:val="hy-AM"/>
        </w:rPr>
        <w:t>մեկ միլոն ութ հարյուր  հարյուր տասնինը  հազար</w:t>
      </w:r>
      <w:r w:rsidR="00125104" w:rsidRPr="003A32B9">
        <w:rPr>
          <w:rFonts w:ascii="GHEA Grapalat" w:eastAsia="Times New Roman" w:hAnsi="GHEA Grapalat" w:cs="Times Armenian"/>
          <w:b/>
          <w:sz w:val="20"/>
          <w:szCs w:val="20"/>
          <w:lang w:val="hy-AM"/>
        </w:rPr>
        <w:t xml:space="preserve"> </w:t>
      </w:r>
      <w:r w:rsidR="00F735DB">
        <w:rPr>
          <w:rFonts w:ascii="GHEA Grapalat" w:eastAsia="Times New Roman" w:hAnsi="GHEA Grapalat" w:cs="Times Armenian"/>
          <w:b/>
          <w:sz w:val="20"/>
          <w:szCs w:val="20"/>
          <w:lang w:val="hy-AM"/>
        </w:rPr>
        <w:t xml:space="preserve"> հինգ հարյուր </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ՀՀ</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դրամը</w:t>
      </w:r>
      <w:r w:rsidR="00B37DDA"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ԱԱՀ</w:t>
      </w:r>
      <w:r w:rsidR="00B37DDA" w:rsidRPr="00B37DDA">
        <w:rPr>
          <w:rFonts w:ascii="GHEA Grapalat" w:eastAsia="Times New Roman" w:hAnsi="GHEA Grapalat" w:cs="Times Armenian"/>
          <w:b/>
          <w:sz w:val="20"/>
          <w:szCs w:val="20"/>
          <w:lang w:val="hy-AM"/>
        </w:rPr>
        <w:t>-</w:t>
      </w:r>
      <w:r w:rsidR="00B37DDA" w:rsidRPr="00B37DDA">
        <w:rPr>
          <w:rFonts w:ascii="GHEA Grapalat" w:eastAsia="Times New Roman" w:hAnsi="GHEA Grapalat" w:cs="Sylfaen"/>
          <w:b/>
          <w:sz w:val="20"/>
          <w:szCs w:val="20"/>
          <w:lang w:val="hy-AM"/>
        </w:rPr>
        <w:t>ն:</w:t>
      </w:r>
      <w:r w:rsidR="00B37DDA" w:rsidRPr="00B37DDA">
        <w:rPr>
          <w:rFonts w:ascii="GHEA Grapalat" w:eastAsia="Times New Roman" w:hAnsi="GHEA Grapalat" w:cs="Sylfaen"/>
          <w:b/>
          <w:sz w:val="20"/>
          <w:szCs w:val="20"/>
          <w:vertAlign w:val="superscript"/>
          <w:lang w:val="hy-AM"/>
        </w:rPr>
        <w:footnoteReference w:id="5"/>
      </w:r>
    </w:p>
    <w:p w:rsidR="002F7175" w:rsidRPr="003A32B9" w:rsidRDefault="002F7175" w:rsidP="00D90DDD">
      <w:pPr>
        <w:tabs>
          <w:tab w:val="left" w:pos="1276"/>
        </w:tabs>
        <w:spacing w:after="0" w:line="240" w:lineRule="auto"/>
        <w:ind w:firstLine="720"/>
        <w:jc w:val="both"/>
        <w:rPr>
          <w:rFonts w:ascii="GHEA Grapalat" w:eastAsia="Times New Roman" w:hAnsi="GHEA Grapalat" w:cs="Sylfaen"/>
          <w:b/>
          <w:sz w:val="20"/>
          <w:szCs w:val="20"/>
          <w:lang w:val="hy-AM"/>
        </w:rPr>
      </w:pPr>
    </w:p>
    <w:p w:rsidR="00F735DB" w:rsidRDefault="002F7175" w:rsidP="002F7175">
      <w:pPr>
        <w:tabs>
          <w:tab w:val="left" w:pos="1276"/>
        </w:tabs>
        <w:spacing w:after="0" w:line="240" w:lineRule="auto"/>
        <w:ind w:firstLine="720"/>
        <w:jc w:val="both"/>
        <w:rPr>
          <w:rFonts w:ascii="GHEA Grapalat" w:eastAsia="Times New Roman" w:hAnsi="GHEA Grapalat" w:cs="Times Armenian"/>
          <w:b/>
          <w:sz w:val="20"/>
          <w:szCs w:val="20"/>
          <w:lang w:val="hy-AM"/>
        </w:rPr>
      </w:pPr>
      <w:r>
        <w:rPr>
          <w:rFonts w:ascii="GHEA Grapalat" w:eastAsia="Times New Roman" w:hAnsi="GHEA Grapalat" w:cs="Times New Roman"/>
          <w:b/>
          <w:sz w:val="20"/>
          <w:szCs w:val="20"/>
          <w:lang w:val="hy-AM"/>
        </w:rPr>
        <w:t>7</w:t>
      </w:r>
      <w:r w:rsidRPr="00B37DDA">
        <w:rPr>
          <w:rFonts w:ascii="GHEA Grapalat" w:eastAsia="Times New Roman" w:hAnsi="GHEA Grapalat" w:cs="Times New Roman"/>
          <w:b/>
          <w:sz w:val="20"/>
          <w:szCs w:val="20"/>
          <w:lang w:val="hy-AM"/>
        </w:rPr>
        <w:t>-</w:t>
      </w:r>
      <w:r w:rsidRPr="00B37DDA">
        <w:rPr>
          <w:rFonts w:ascii="GHEA Grapalat" w:eastAsia="Times New Roman" w:hAnsi="GHEA Grapalat" w:cs="Sylfaen"/>
          <w:b/>
          <w:sz w:val="20"/>
          <w:szCs w:val="20"/>
          <w:lang w:val="hy-AM"/>
        </w:rPr>
        <w:t>րդ</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չափաբաժին</w:t>
      </w:r>
      <w:r>
        <w:rPr>
          <w:rFonts w:ascii="GHEA Grapalat" w:eastAsia="Times New Roman" w:hAnsi="GHEA Grapalat" w:cs="Times Armenian"/>
          <w:b/>
          <w:sz w:val="20"/>
          <w:szCs w:val="20"/>
          <w:lang w:val="hy-AM"/>
        </w:rPr>
        <w:t xml:space="preserve">   (</w:t>
      </w:r>
      <w:r w:rsidR="00F735DB">
        <w:rPr>
          <w:rFonts w:ascii="GHEA Grapalat" w:eastAsia="Times New Roman" w:hAnsi="GHEA Grapalat" w:cs="Times Armenian"/>
          <w:b/>
          <w:sz w:val="20"/>
          <w:szCs w:val="20"/>
          <w:lang w:val="hy-AM"/>
        </w:rPr>
        <w:t xml:space="preserve">6 420 000 վեց   միլոն չորս  հարյուր քսան </w:t>
      </w:r>
      <w:r w:rsidRPr="003A32B9">
        <w:rPr>
          <w:rFonts w:ascii="GHEA Grapalat" w:eastAsia="Times New Roman" w:hAnsi="GHEA Grapalat" w:cs="Times Armenian"/>
          <w:b/>
          <w:sz w:val="20"/>
          <w:szCs w:val="20"/>
          <w:lang w:val="hy-AM"/>
        </w:rPr>
        <w:t xml:space="preserve"> հազար   </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ՀՀ</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դրամ</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որից</w:t>
      </w:r>
      <w:r w:rsidR="00F735DB">
        <w:rPr>
          <w:rFonts w:ascii="GHEA Grapalat" w:eastAsia="Times New Roman" w:hAnsi="GHEA Grapalat" w:cs="Times Armenian"/>
          <w:b/>
          <w:sz w:val="20"/>
          <w:szCs w:val="20"/>
          <w:lang w:val="hy-AM"/>
        </w:rPr>
        <w:t xml:space="preserve"> –</w:t>
      </w:r>
    </w:p>
    <w:p w:rsidR="002F7175" w:rsidRPr="003A32B9" w:rsidRDefault="002F7175" w:rsidP="002F7175">
      <w:pPr>
        <w:tabs>
          <w:tab w:val="left" w:pos="1276"/>
        </w:tabs>
        <w:spacing w:after="0" w:line="240" w:lineRule="auto"/>
        <w:ind w:firstLine="720"/>
        <w:jc w:val="both"/>
        <w:rPr>
          <w:rFonts w:ascii="GHEA Grapalat" w:eastAsia="Times New Roman" w:hAnsi="GHEA Grapalat" w:cs="Sylfaen"/>
          <w:b/>
          <w:sz w:val="20"/>
          <w:szCs w:val="20"/>
          <w:lang w:val="hy-AM"/>
        </w:rPr>
      </w:pPr>
      <w:r>
        <w:rPr>
          <w:rFonts w:ascii="GHEA Grapalat" w:eastAsia="Times New Roman" w:hAnsi="GHEA Grapalat" w:cs="Times Armenian"/>
          <w:b/>
          <w:sz w:val="20"/>
          <w:szCs w:val="20"/>
          <w:lang w:val="hy-AM"/>
        </w:rPr>
        <w:t xml:space="preserve"> </w:t>
      </w:r>
      <w:r w:rsidR="00F735DB">
        <w:rPr>
          <w:rFonts w:ascii="GHEA Grapalat" w:eastAsia="Times New Roman" w:hAnsi="GHEA Grapalat" w:cs="Times Armenian"/>
          <w:b/>
          <w:sz w:val="20"/>
          <w:szCs w:val="20"/>
          <w:lang w:val="hy-AM"/>
        </w:rPr>
        <w:t>1 070 0</w:t>
      </w:r>
      <w:r>
        <w:rPr>
          <w:rFonts w:ascii="GHEA Grapalat" w:eastAsia="Times New Roman" w:hAnsi="GHEA Grapalat" w:cs="Times Armenian"/>
          <w:b/>
          <w:sz w:val="20"/>
          <w:szCs w:val="20"/>
          <w:lang w:val="hy-AM"/>
        </w:rPr>
        <w:t>00</w:t>
      </w:r>
      <w:r w:rsidRPr="00B37DDA">
        <w:rPr>
          <w:rFonts w:ascii="GHEA Grapalat" w:eastAsia="Times New Roman" w:hAnsi="GHEA Grapalat" w:cs="Times Armenian"/>
          <w:b/>
          <w:sz w:val="20"/>
          <w:szCs w:val="20"/>
          <w:lang w:val="hy-AM"/>
        </w:rPr>
        <w:t>-</w:t>
      </w:r>
      <w:r w:rsidR="00F735DB">
        <w:rPr>
          <w:rFonts w:ascii="GHEA Grapalat" w:eastAsia="Times New Roman" w:hAnsi="GHEA Grapalat" w:cs="Times Armenian"/>
          <w:b/>
          <w:sz w:val="20"/>
          <w:szCs w:val="20"/>
          <w:lang w:val="hy-AM"/>
        </w:rPr>
        <w:t xml:space="preserve">մեկ միլոն  յոթանասու ն </w:t>
      </w:r>
      <w:r>
        <w:rPr>
          <w:rFonts w:ascii="GHEA Grapalat" w:eastAsia="Times New Roman" w:hAnsi="GHEA Grapalat" w:cs="Times Armenian"/>
          <w:b/>
          <w:sz w:val="20"/>
          <w:szCs w:val="20"/>
          <w:lang w:val="hy-AM"/>
        </w:rPr>
        <w:t xml:space="preserve"> հազար</w:t>
      </w:r>
      <w:r w:rsidRPr="003A32B9">
        <w:rPr>
          <w:rFonts w:ascii="GHEA Grapalat" w:eastAsia="Times New Roman" w:hAnsi="GHEA Grapalat" w:cs="Times Armenian"/>
          <w:b/>
          <w:sz w:val="20"/>
          <w:szCs w:val="20"/>
          <w:lang w:val="hy-AM"/>
        </w:rPr>
        <w:t xml:space="preserve"> </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ՀՀ</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դրամը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ԱԱՀ</w:t>
      </w:r>
      <w:r w:rsidRPr="00B37DDA">
        <w:rPr>
          <w:rFonts w:ascii="GHEA Grapalat" w:eastAsia="Times New Roman" w:hAnsi="GHEA Grapalat" w:cs="Times Armenian"/>
          <w:b/>
          <w:sz w:val="20"/>
          <w:szCs w:val="20"/>
          <w:lang w:val="hy-AM"/>
        </w:rPr>
        <w:t>-</w:t>
      </w:r>
      <w:r w:rsidRPr="00B37DDA">
        <w:rPr>
          <w:rFonts w:ascii="GHEA Grapalat" w:eastAsia="Times New Roman" w:hAnsi="GHEA Grapalat" w:cs="Sylfaen"/>
          <w:b/>
          <w:sz w:val="20"/>
          <w:szCs w:val="20"/>
          <w:lang w:val="hy-AM"/>
        </w:rPr>
        <w:t>ն:</w:t>
      </w:r>
      <w:r w:rsidRPr="00B37DDA">
        <w:rPr>
          <w:rFonts w:ascii="GHEA Grapalat" w:eastAsia="Times New Roman" w:hAnsi="GHEA Grapalat" w:cs="Sylfaen"/>
          <w:b/>
          <w:sz w:val="20"/>
          <w:szCs w:val="20"/>
          <w:vertAlign w:val="superscript"/>
          <w:lang w:val="hy-AM"/>
        </w:rPr>
        <w:footnoteReference w:id="6"/>
      </w:r>
    </w:p>
    <w:p w:rsidR="00125104" w:rsidRPr="003A32B9" w:rsidRDefault="00125104"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Times New Roman"/>
          <w:sz w:val="20"/>
          <w:szCs w:val="20"/>
          <w:lang w:val="hy-AM"/>
        </w:rPr>
        <w:t xml:space="preserve">5.2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գինը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Կապալառուն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չունի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պահանջել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ավելացնելու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իսկ</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Պատվիրատուն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նվազեցնելու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այդ</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գինը</w:t>
      </w:r>
      <w:r w:rsidRPr="00D90DDD">
        <w:rPr>
          <w:rFonts w:ascii="GHEA Grapalat" w:eastAsia="Times New Roman" w:hAnsi="GHEA Grapalat" w:cs="Tahoma"/>
          <w:sz w:val="20"/>
          <w:szCs w:val="20"/>
          <w:lang w:val="hy-AM"/>
        </w:rPr>
        <w:t>։</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 xml:space="preserve">       5.3</w:t>
      </w:r>
      <w:r w:rsidRPr="00D90DDD">
        <w:rPr>
          <w:rFonts w:ascii="GHEA Grapalat" w:eastAsia="Times New Roman" w:hAnsi="GHEA Grapalat" w:cs="Sylfaen"/>
          <w:sz w:val="20"/>
          <w:szCs w:val="20"/>
          <w:lang w:val="hy-AM"/>
        </w:rPr>
        <w:tab/>
        <w:t xml:space="preserve"> Պատվիրատուն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ա</w:t>
      </w:r>
      <w:r w:rsidRPr="00D90DDD">
        <w:rPr>
          <w:rFonts w:ascii="GHEA Grapalat" w:eastAsia="Times New Roman" w:hAnsi="GHEA Grapalat" w:cs="Sylfaen"/>
          <w:sz w:val="20"/>
          <w:szCs w:val="20"/>
          <w:lang w:val="hy-AM"/>
        </w:rPr>
        <w:t>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օրացուցային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գրաֆիկով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4"/>
          <w:lang w:val="hy-AM"/>
        </w:rPr>
        <w:tab/>
      </w:r>
      <w:r w:rsidRPr="00D90DDD">
        <w:rPr>
          <w:rFonts w:ascii="GHEA Grapalat" w:eastAsia="Times New Roman"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D90DDD" w:rsidRPr="00D90DDD" w:rsidRDefault="00D90DDD" w:rsidP="00D90DDD">
      <w:pPr>
        <w:spacing w:after="0" w:line="240" w:lineRule="auto"/>
        <w:ind w:firstLine="709"/>
        <w:jc w:val="both"/>
        <w:rPr>
          <w:rFonts w:ascii="GHEA Grapalat" w:eastAsia="Times New Roman" w:hAnsi="GHEA Grapalat" w:cs="Times New Roman"/>
          <w:sz w:val="20"/>
          <w:szCs w:val="24"/>
          <w:lang w:val="hy-AM"/>
        </w:rPr>
      </w:pPr>
      <w:r w:rsidRPr="00D90DDD">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90DDD">
        <w:rPr>
          <w:rFonts w:ascii="GHEA Grapalat" w:eastAsia="Times New Roman" w:hAnsi="GHEA Grapalat" w:cs="Times New Roman"/>
          <w:sz w:val="20"/>
          <w:szCs w:val="24"/>
          <w:vertAlign w:val="superscript"/>
          <w:lang w:val="hy-AM"/>
        </w:rPr>
        <w:footnoteReference w:id="7"/>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ՆԳ-ն հրավերով հրապարակված շինարարական աշխատանքների նախահաշվային գինն է.</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ԿԾ-ն տվյալ կատարողական ակտով ներկայացված աշխատանքների ծավալն է գումարային արտահայտությամբ.</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ՎԳ –ն ծավալաթերթ-նախահաշվով սահմանված աշխատանքների դիմաց վճարվող գումարն է:</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Times Armenia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4"/>
          <w:szCs w:val="24"/>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t xml:space="preserve">6. </w:t>
      </w:r>
      <w:r w:rsidRPr="00D90DDD">
        <w:rPr>
          <w:rFonts w:ascii="GHEA Grapalat" w:eastAsia="Times New Roman" w:hAnsi="GHEA Grapalat" w:cs="Sylfaen"/>
          <w:b/>
          <w:sz w:val="20"/>
          <w:szCs w:val="20"/>
          <w:lang w:val="hy-AM"/>
        </w:rPr>
        <w:t>ԿՈՂՄԵՐԻ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ՊԱՏԱՍԽԱՆԱՏՎՈՒԹՅՈՒՆԸ</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6.1</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Կապալառուն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պատասխանատվություն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որակի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1.3 </w:t>
      </w:r>
      <w:r w:rsidRPr="00D90DDD">
        <w:rPr>
          <w:rFonts w:ascii="GHEA Grapalat" w:eastAsia="Times New Roman" w:hAnsi="GHEA Grapalat" w:cs="Sylfaen"/>
          <w:sz w:val="20"/>
          <w:szCs w:val="20"/>
          <w:lang w:val="hy-AM"/>
        </w:rPr>
        <w:t>կետով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ներառյալ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օրացուցային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գրաֆիկը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ժամկետի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պահպանման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0"/>
          <w:lang w:val="hy-AM"/>
        </w:rPr>
        <w:t>6.2</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Սույն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պայմանագրով</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ժամկետը</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խախտելու</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Կապալառուից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յուրաքանչյուր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ուշացված</w:t>
      </w:r>
      <w:r w:rsidRPr="00D90DDD">
        <w:rPr>
          <w:rFonts w:ascii="GHEA Grapalat" w:eastAsia="Times New Roman" w:hAnsi="GHEA Grapalat" w:cs="Arial"/>
          <w:sz w:val="20"/>
          <w:szCs w:val="20"/>
          <w:lang w:val="hy-AM"/>
        </w:rPr>
        <w:t xml:space="preserve"> աշխատանքային </w:t>
      </w:r>
      <w:r w:rsidRPr="00D90DDD">
        <w:rPr>
          <w:rFonts w:ascii="GHEA Grapalat" w:eastAsia="Times New Roman" w:hAnsi="GHEA Grapalat" w:cs="Sylfaen"/>
          <w:sz w:val="20"/>
          <w:szCs w:val="20"/>
          <w:lang w:val="hy-AM"/>
        </w:rPr>
        <w:t>օրվա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գանձվում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տույժ</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սակայն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չկատարված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գնի</w:t>
      </w:r>
      <w:r w:rsidRPr="00D90DDD">
        <w:rPr>
          <w:rFonts w:ascii="GHEA Grapalat" w:eastAsia="Times New Roman" w:hAnsi="GHEA Grapalat" w:cs="Arial"/>
          <w:sz w:val="20"/>
          <w:szCs w:val="20"/>
          <w:lang w:val="hy-AM"/>
        </w:rPr>
        <w:t xml:space="preserve"> 0,05 (</w:t>
      </w:r>
      <w:r w:rsidRPr="00D90DDD">
        <w:rPr>
          <w:rFonts w:ascii="GHEA Grapalat" w:eastAsia="Times New Roman" w:hAnsi="GHEA Grapalat" w:cs="Sylfaen"/>
          <w:sz w:val="20"/>
          <w:szCs w:val="20"/>
          <w:lang w:val="hy-AM"/>
        </w:rPr>
        <w:t>զրո</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ամբողջ</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հինգ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հարյուրերորդական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տոկոսի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չափով</w:t>
      </w:r>
      <w:r w:rsidRPr="00D90DDD">
        <w:rPr>
          <w:rFonts w:ascii="GHEA Grapalat" w:eastAsia="Times New Roman" w:hAnsi="GHEA Grapalat" w:cs="Tahoma"/>
          <w:sz w:val="20"/>
          <w:szCs w:val="20"/>
          <w:lang w:val="hy-AM"/>
        </w:rPr>
        <w:t>։</w:t>
      </w:r>
    </w:p>
    <w:p w:rsidR="00D90DDD" w:rsidRPr="00D90DDD" w:rsidRDefault="00D90DDD" w:rsidP="00D90DDD">
      <w:pPr>
        <w:spacing w:after="0" w:line="240" w:lineRule="auto"/>
        <w:ind w:firstLine="709"/>
        <w:jc w:val="both"/>
        <w:rPr>
          <w:rFonts w:ascii="GHEA Grapalat" w:eastAsia="Times New Roman" w:hAnsi="GHEA Grapalat" w:cs="Times New Roman"/>
          <w:sz w:val="20"/>
          <w:szCs w:val="24"/>
          <w:lang w:val="hy-AM"/>
        </w:rPr>
      </w:pPr>
      <w:r w:rsidRPr="00D90DDD">
        <w:rPr>
          <w:rFonts w:ascii="GHEA Grapalat" w:eastAsia="Times New Roman" w:hAnsi="GHEA Grapalat" w:cs="Times New Roman"/>
          <w:sz w:val="20"/>
          <w:szCs w:val="20"/>
          <w:lang w:val="hy-AM"/>
        </w:rPr>
        <w:t>6.3</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այմանագրի</w:t>
      </w:r>
      <w:r w:rsidRPr="00D90DDD">
        <w:rPr>
          <w:rFonts w:ascii="GHEA Grapalat" w:eastAsia="Times New Roman" w:hAnsi="GHEA Grapalat" w:cs="Times Armenian"/>
          <w:sz w:val="20"/>
          <w:szCs w:val="20"/>
          <w:lang w:val="hy-AM"/>
        </w:rPr>
        <w:t xml:space="preserve"> 3.1.3 </w:t>
      </w:r>
      <w:r w:rsidRPr="00D90DDD">
        <w:rPr>
          <w:rFonts w:ascii="GHEA Grapalat" w:eastAsia="Times New Roman" w:hAnsi="GHEA Grapalat" w:cs="Sylfaen"/>
          <w:sz w:val="20"/>
          <w:szCs w:val="20"/>
          <w:lang w:val="hy-AM"/>
        </w:rPr>
        <w:t>կետով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հիմքերով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Times Armenian"/>
          <w:sz w:val="20"/>
          <w:szCs w:val="20"/>
          <w:lang w:val="hy-AM"/>
        </w:rPr>
        <w:t xml:space="preserve"> ա</w:t>
      </w:r>
      <w:r w:rsidRPr="00D90DDD">
        <w:rPr>
          <w:rFonts w:ascii="GHEA Grapalat" w:eastAsia="Times New Roman" w:hAnsi="GHEA Grapalat" w:cs="Sylfaen"/>
          <w:sz w:val="20"/>
          <w:szCs w:val="20"/>
          <w:lang w:val="hy-AM"/>
        </w:rPr>
        <w:t>շխատանքը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չընդունվելու</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ինչպես</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նաև</w:t>
      </w:r>
      <w:r w:rsidRPr="00D90DDD">
        <w:rPr>
          <w:rFonts w:ascii="GHEA Grapalat" w:eastAsia="Times New Roman" w:hAnsi="GHEA Grapalat" w:cs="Arial"/>
          <w:sz w:val="20"/>
          <w:szCs w:val="20"/>
          <w:lang w:val="hy-AM"/>
        </w:rPr>
        <w:t xml:space="preserve"> 3.1.4 </w:t>
      </w:r>
      <w:r w:rsidRPr="00D90DDD">
        <w:rPr>
          <w:rFonts w:ascii="GHEA Grapalat" w:eastAsia="Times New Roman" w:hAnsi="GHEA Grapalat" w:cs="Sylfaen"/>
          <w:sz w:val="20"/>
          <w:szCs w:val="20"/>
          <w:lang w:val="hy-AM"/>
        </w:rPr>
        <w:t>կետով</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կարգով</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պայմանագիրը</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լուծելու</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Կապալառուից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lastRenderedPageBreak/>
        <w:t>գանձվում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տուգանք</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Arial"/>
          <w:sz w:val="20"/>
          <w:szCs w:val="20"/>
          <w:lang w:val="hy-AM"/>
        </w:rPr>
        <w:t xml:space="preserve"> 5.1 </w:t>
      </w:r>
      <w:r w:rsidRPr="00D90DDD">
        <w:rPr>
          <w:rFonts w:ascii="GHEA Grapalat" w:eastAsia="Times New Roman" w:hAnsi="GHEA Grapalat" w:cs="Sylfaen"/>
          <w:sz w:val="20"/>
          <w:szCs w:val="20"/>
          <w:lang w:val="hy-AM"/>
        </w:rPr>
        <w:t>կետում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գումարի</w:t>
      </w:r>
      <w:r w:rsidRPr="00D90DDD">
        <w:rPr>
          <w:rFonts w:ascii="GHEA Grapalat" w:eastAsia="Times New Roman" w:hAnsi="GHEA Grapalat" w:cs="Arial"/>
          <w:sz w:val="20"/>
          <w:szCs w:val="20"/>
          <w:lang w:val="hy-AM"/>
        </w:rPr>
        <w:t xml:space="preserve"> 0,5 (</w:t>
      </w:r>
      <w:r w:rsidRPr="00D90DDD">
        <w:rPr>
          <w:rFonts w:ascii="GHEA Grapalat" w:eastAsia="Times New Roman" w:hAnsi="GHEA Grapalat" w:cs="Sylfaen"/>
          <w:sz w:val="20"/>
          <w:szCs w:val="20"/>
          <w:lang w:val="hy-AM"/>
        </w:rPr>
        <w:t>զրո</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ամբողջ</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հինգ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տասնորդական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տոկոսի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չափով:</w:t>
      </w:r>
      <w:r w:rsidRPr="00D90DDD">
        <w:rPr>
          <w:rFonts w:ascii="GHEA Grapalat" w:eastAsia="Times New Roman" w:hAnsi="GHEA Grapalat" w:cs="Sylfaen"/>
          <w:sz w:val="20"/>
          <w:szCs w:val="20"/>
          <w:vertAlign w:val="superscript"/>
          <w:lang w:val="hy-AM"/>
        </w:rPr>
        <w:footnoteReference w:id="8"/>
      </w: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Times New Roman"/>
          <w:sz w:val="20"/>
          <w:szCs w:val="24"/>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6.4</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այմանագրի</w:t>
      </w:r>
      <w:r w:rsidRPr="00D90DDD">
        <w:rPr>
          <w:rFonts w:ascii="GHEA Grapalat" w:eastAsia="Times New Roman" w:hAnsi="GHEA Grapalat" w:cs="Times Armenian"/>
          <w:sz w:val="20"/>
          <w:szCs w:val="20"/>
          <w:lang w:val="hy-AM"/>
        </w:rPr>
        <w:t xml:space="preserve"> 6.2</w:t>
      </w:r>
      <w:r w:rsidRPr="00D90DDD">
        <w:rPr>
          <w:rFonts w:ascii="GHEA Grapalat" w:eastAsia="Times New Roman" w:hAnsi="GHEA Grapalat" w:cs="Sylfaen"/>
          <w:sz w:val="20"/>
          <w:szCs w:val="20"/>
          <w:lang w:val="hy-AM"/>
        </w:rPr>
        <w:t>,</w:t>
      </w:r>
      <w:r w:rsidRPr="00D90DDD">
        <w:rPr>
          <w:rFonts w:ascii="GHEA Grapalat" w:eastAsia="Times New Roman" w:hAnsi="GHEA Grapalat" w:cs="Times Armenian"/>
          <w:sz w:val="20"/>
          <w:szCs w:val="20"/>
          <w:lang w:val="hy-AM"/>
        </w:rPr>
        <w:t xml:space="preserve"> 6.3 և 6.5.1 </w:t>
      </w:r>
      <w:r w:rsidRPr="00D90DDD">
        <w:rPr>
          <w:rFonts w:ascii="GHEA Grapalat" w:eastAsia="Times New Roman" w:hAnsi="GHEA Grapalat" w:cs="Sylfaen"/>
          <w:sz w:val="20"/>
          <w:szCs w:val="20"/>
          <w:lang w:val="hy-AM"/>
        </w:rPr>
        <w:t>կետերով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տույժը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տուգանքը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հաշվարկվում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հաշվանցվում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Կապալառուին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վճարվող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գումարների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հետ</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ahoma"/>
          <w:sz w:val="20"/>
          <w:szCs w:val="20"/>
          <w:lang w:val="hy-AM"/>
        </w:rPr>
      </w:pPr>
      <w:r w:rsidRPr="00D90DDD">
        <w:rPr>
          <w:rFonts w:ascii="GHEA Grapalat" w:eastAsia="Times New Roman" w:hAnsi="GHEA Grapalat" w:cs="Times New Roman"/>
          <w:sz w:val="20"/>
          <w:szCs w:val="20"/>
          <w:lang w:val="hy-AM"/>
        </w:rPr>
        <w:t>6.5</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5.3 </w:t>
      </w:r>
      <w:r w:rsidRPr="00D90DDD">
        <w:rPr>
          <w:rFonts w:ascii="GHEA Grapalat" w:eastAsia="Times New Roman" w:hAnsi="GHEA Grapalat" w:cs="Sylfaen"/>
          <w:sz w:val="20"/>
          <w:szCs w:val="20"/>
          <w:lang w:val="hy-AM"/>
        </w:rPr>
        <w:t>կետով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ժամկետների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խախտման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նկատմամբ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յուրաքանչյուր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ուշացված</w:t>
      </w:r>
      <w:r w:rsidRPr="00D90DDD">
        <w:rPr>
          <w:rFonts w:ascii="GHEA Grapalat" w:eastAsia="Times New Roman" w:hAnsi="GHEA Grapalat" w:cs="Times Armenian"/>
          <w:sz w:val="20"/>
          <w:szCs w:val="20"/>
          <w:lang w:val="hy-AM"/>
        </w:rPr>
        <w:t xml:space="preserve"> աշխատանքային </w:t>
      </w:r>
      <w:r w:rsidRPr="00D90DDD">
        <w:rPr>
          <w:rFonts w:ascii="GHEA Grapalat" w:eastAsia="Times New Roman" w:hAnsi="GHEA Grapalat" w:cs="Sylfaen"/>
          <w:sz w:val="20"/>
          <w:szCs w:val="20"/>
          <w:lang w:val="hy-AM"/>
        </w:rPr>
        <w:t>օրվա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հաշվարկվում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տույժ</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սակայն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չվճարված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գումարի</w:t>
      </w:r>
      <w:r w:rsidRPr="00D90DDD">
        <w:rPr>
          <w:rFonts w:ascii="GHEA Grapalat" w:eastAsia="Times New Roman" w:hAnsi="GHEA Grapalat" w:cs="Times Armenian"/>
          <w:sz w:val="20"/>
          <w:szCs w:val="20"/>
          <w:lang w:val="hy-AM"/>
        </w:rPr>
        <w:t xml:space="preserve"> 0,05 (</w:t>
      </w:r>
      <w:r w:rsidRPr="00D90DDD">
        <w:rPr>
          <w:rFonts w:ascii="GHEA Grapalat" w:eastAsia="Times New Roman" w:hAnsi="GHEA Grapalat" w:cs="Sylfaen"/>
          <w:sz w:val="20"/>
          <w:szCs w:val="20"/>
          <w:lang w:val="hy-AM"/>
        </w:rPr>
        <w:t>զրո</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ամբողջ</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հինգ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հարյուրերորդական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տոկոսի</w:t>
      </w:r>
      <w:r w:rsidRPr="00D90DDD" w:rsidDel="007472F1">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չափով</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D90DDD">
        <w:rPr>
          <w:rFonts w:ascii="GHEA Grapalat" w:eastAsia="Times New Roman" w:hAnsi="GHEA Grapalat" w:cs="Sylfaen"/>
          <w:sz w:val="20"/>
          <w:szCs w:val="20"/>
          <w:vertAlign w:val="superscript"/>
          <w:lang w:val="hy-AM"/>
        </w:rPr>
        <w:footnoteReference w:id="9"/>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6.6</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այամանագրով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դեպքերում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իրենց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չկատարելու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ոչ</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պատշաճ</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պատասխանատվություն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ՀՀ</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օրենսդրությամբ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սահմանված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կարգով</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6.7</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Տույժերի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Arial"/>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տուգանքների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վճարումը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ազատում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իրենց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կատարելուց</w:t>
      </w:r>
      <w:r w:rsidRPr="00D90DDD">
        <w:rPr>
          <w:rFonts w:ascii="GHEA Grapalat" w:eastAsia="Times New Roman" w:hAnsi="GHEA Grapalat" w:cs="Tahoma"/>
          <w:sz w:val="20"/>
          <w:szCs w:val="20"/>
          <w:lang w:val="hy-AM"/>
        </w:rPr>
        <w:t>։</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Times New Roman"/>
          <w:sz w:val="20"/>
          <w:szCs w:val="20"/>
          <w:lang w:val="hy-AM"/>
        </w:rPr>
        <w:tab/>
      </w:r>
    </w:p>
    <w:p w:rsidR="009231F1" w:rsidRPr="003A32B9" w:rsidRDefault="009231F1"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tbl>
      <w:tblPr>
        <w:tblStyle w:val="26"/>
        <w:tblW w:w="0" w:type="auto"/>
        <w:tblInd w:w="562" w:type="dxa"/>
        <w:tblLook w:val="04A0" w:firstRow="1" w:lastRow="0" w:firstColumn="1" w:lastColumn="0" w:noHBand="0" w:noVBand="1"/>
      </w:tblPr>
      <w:tblGrid>
        <w:gridCol w:w="567"/>
        <w:gridCol w:w="4536"/>
        <w:gridCol w:w="3561"/>
      </w:tblGrid>
      <w:tr w:rsidR="009231F1" w:rsidTr="003A32B9">
        <w:tc>
          <w:tcPr>
            <w:tcW w:w="567" w:type="dxa"/>
            <w:tcBorders>
              <w:top w:val="single" w:sz="4" w:space="0" w:color="auto"/>
              <w:left w:val="single" w:sz="4" w:space="0" w:color="auto"/>
              <w:bottom w:val="single" w:sz="4" w:space="0" w:color="auto"/>
              <w:right w:val="single" w:sz="4" w:space="0" w:color="auto"/>
            </w:tcBorders>
            <w:hideMark/>
          </w:tcPr>
          <w:p w:rsidR="009231F1" w:rsidRDefault="009231F1" w:rsidP="003A32B9">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N</w:t>
            </w:r>
          </w:p>
        </w:tc>
        <w:tc>
          <w:tcPr>
            <w:tcW w:w="4536" w:type="dxa"/>
            <w:tcBorders>
              <w:top w:val="single" w:sz="4" w:space="0" w:color="auto"/>
              <w:left w:val="single" w:sz="4" w:space="0" w:color="auto"/>
              <w:bottom w:val="single" w:sz="4" w:space="0" w:color="auto"/>
              <w:right w:val="single" w:sz="4" w:space="0" w:color="auto"/>
            </w:tcBorders>
            <w:hideMark/>
          </w:tcPr>
          <w:p w:rsidR="009231F1" w:rsidRDefault="009231F1" w:rsidP="003A32B9">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Խախտումը</w:t>
            </w:r>
          </w:p>
        </w:tc>
        <w:tc>
          <w:tcPr>
            <w:tcW w:w="3561" w:type="dxa"/>
            <w:tcBorders>
              <w:top w:val="single" w:sz="4" w:space="0" w:color="auto"/>
              <w:left w:val="single" w:sz="4" w:space="0" w:color="auto"/>
              <w:bottom w:val="single" w:sz="4" w:space="0" w:color="auto"/>
              <w:right w:val="single" w:sz="4" w:space="0" w:color="auto"/>
            </w:tcBorders>
            <w:hideMark/>
          </w:tcPr>
          <w:p w:rsidR="009231F1" w:rsidRDefault="009231F1" w:rsidP="003A32B9">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Պատասխանատվությունը</w:t>
            </w:r>
          </w:p>
        </w:tc>
      </w:tr>
      <w:tr w:rsidR="009231F1"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sz w:val="18"/>
                <w:szCs w:val="18"/>
              </w:rPr>
            </w:pPr>
            <w:r>
              <w:rPr>
                <w:rFonts w:ascii="GHEA Grapalat" w:hAnsi="GHEA Grapalat"/>
                <w:b/>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Գանձվում է տուգանք՝ պայմանագրով սահմանված ընդհանուր գնի0. </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RPr="00AF454E"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sz w:val="18"/>
                <w:szCs w:val="18"/>
              </w:rPr>
            </w:pPr>
            <w:r>
              <w:rPr>
                <w:rFonts w:ascii="GHEA Grapalat" w:hAnsi="GHEA Grapalat"/>
                <w:b/>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Շինարարական հրապարակից և/կամ տեղամասից աղբի, կենցաղային թափոնների և օտար առարկաների չհեռացման </w:t>
            </w:r>
            <w:r>
              <w:rPr>
                <w:rFonts w:ascii="GHEA Grapalat" w:hAnsi="GHEA Grapalat" w:cs="Sylfaen"/>
                <w:b/>
                <w:color w:val="000000"/>
                <w:sz w:val="18"/>
                <w:szCs w:val="18"/>
              </w:rPr>
              <w:t>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RPr="00AF454E"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sz w:val="18"/>
                <w:szCs w:val="18"/>
              </w:rPr>
            </w:pPr>
            <w:r>
              <w:rPr>
                <w:rFonts w:ascii="GHEA Grapalat" w:hAnsi="GHEA Grapalat"/>
                <w:b/>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sz w:val="18"/>
                <w:szCs w:val="18"/>
              </w:rPr>
            </w:pPr>
            <w:r>
              <w:rPr>
                <w:rFonts w:ascii="GHEA Grapalat" w:hAnsi="GHEA Grapalat"/>
                <w:b/>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Հասարակությանը իրազեկելու նպատակով անհրաժեշտ տեղեկատվական վահանակների        (սկզբում և վերջում) չտեղադրման </w:t>
            </w:r>
            <w:r>
              <w:rPr>
                <w:rFonts w:ascii="GHEA Grapalat" w:hAnsi="GHEA Grapalat" w:cs="Sylfaen"/>
                <w:b/>
                <w:color w:val="000000"/>
                <w:sz w:val="18"/>
                <w:szCs w:val="18"/>
              </w:rPr>
              <w:t xml:space="preserve">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Գանձվում է տուգանք՝ պայմանագրով սահմանված ընդհանուր գնի0. </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RPr="00AF454E"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sz w:val="18"/>
                <w:szCs w:val="18"/>
              </w:rPr>
            </w:pPr>
            <w:r>
              <w:rPr>
                <w:rFonts w:ascii="GHEA Grapalat" w:hAnsi="GHEA Grapalat"/>
                <w:b/>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գնի0.</w:t>
            </w:r>
            <w:r>
              <w:rPr>
                <w:rFonts w:ascii="GHEA Grapalat" w:hAnsi="GHEA Grapalat" w:cs="Cambria Math"/>
                <w:b/>
                <w:sz w:val="18"/>
                <w:szCs w:val="18"/>
              </w:rPr>
              <w:t xml:space="preserve">6 </w:t>
            </w:r>
            <w:r>
              <w:rPr>
                <w:rFonts w:ascii="GHEA Grapalat" w:hAnsi="GHEA Grapalat"/>
                <w:b/>
                <w:sz w:val="18"/>
                <w:szCs w:val="18"/>
              </w:rPr>
              <w:t xml:space="preserve"> տոկոսի չափով</w:t>
            </w:r>
          </w:p>
        </w:tc>
      </w:tr>
      <w:tr w:rsidR="009231F1" w:rsidRPr="00AF454E"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sz w:val="18"/>
                <w:szCs w:val="18"/>
              </w:rPr>
            </w:pPr>
            <w:r>
              <w:rPr>
                <w:rFonts w:ascii="GHEA Grapalat" w:hAnsi="GHEA Grapalat"/>
                <w:b/>
                <w:sz w:val="18"/>
                <w:szCs w:val="18"/>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Կապալառուի ճամբարում կամ աշխատանքային </w:t>
            </w:r>
            <w:r>
              <w:rPr>
                <w:rFonts w:ascii="GHEA Grapalat" w:hAnsi="GHEA Grapalat" w:cs="Times Armenian"/>
                <w:b/>
                <w:color w:val="000000"/>
                <w:sz w:val="18"/>
                <w:szCs w:val="18"/>
              </w:rPr>
              <w:lastRenderedPageBreak/>
              <w:t>բազայում սանիտարական պայմանների չապահովման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lastRenderedPageBreak/>
              <w:t xml:space="preserve">Գանձվում է տուգանք՝ պայմանագրով </w:t>
            </w:r>
            <w:r>
              <w:rPr>
                <w:rFonts w:ascii="GHEA Grapalat" w:hAnsi="GHEA Grapalat"/>
                <w:b/>
                <w:sz w:val="18"/>
                <w:szCs w:val="18"/>
              </w:rPr>
              <w:lastRenderedPageBreak/>
              <w:t>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sz w:val="18"/>
                <w:szCs w:val="18"/>
              </w:rPr>
            </w:pPr>
            <w:r>
              <w:rPr>
                <w:rFonts w:ascii="GHEA Grapalat" w:hAnsi="GHEA Grapalat"/>
                <w:b/>
                <w:sz w:val="18"/>
                <w:szCs w:val="18"/>
              </w:rPr>
              <w:lastRenderedPageBreak/>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sz w:val="18"/>
                <w:szCs w:val="18"/>
              </w:rPr>
            </w:pPr>
            <w:r>
              <w:rPr>
                <w:rFonts w:ascii="GHEA Grapalat" w:hAnsi="GHEA Grapalat"/>
                <w:b/>
                <w:sz w:val="18"/>
                <w:szCs w:val="18"/>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3A32B9">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3A32B9">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bl>
    <w:p w:rsidR="00D90DDD" w:rsidRPr="00125104" w:rsidRDefault="00D90DDD" w:rsidP="00D90DDD">
      <w:pPr>
        <w:tabs>
          <w:tab w:val="left" w:pos="1276"/>
        </w:tabs>
        <w:spacing w:after="0" w:line="240" w:lineRule="auto"/>
        <w:ind w:firstLine="720"/>
        <w:jc w:val="both"/>
        <w:rPr>
          <w:rFonts w:ascii="GHEA Grapalat" w:eastAsia="Times New Roman" w:hAnsi="GHEA Grapalat" w:cs="Times New Roman"/>
          <w:b/>
          <w:sz w:val="20"/>
          <w:szCs w:val="20"/>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t xml:space="preserve">7. </w:t>
      </w:r>
      <w:r w:rsidRPr="00D90DDD">
        <w:rPr>
          <w:rFonts w:ascii="GHEA Grapalat" w:eastAsia="Times New Roman" w:hAnsi="GHEA Grapalat" w:cs="Sylfaen"/>
          <w:b/>
          <w:sz w:val="20"/>
          <w:szCs w:val="20"/>
          <w:lang w:val="hy-AM"/>
        </w:rPr>
        <w:t>ԱՆՀԱՂԹԱՀԱՐԵԼԻ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ՈՒԺԻ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ԱԶԴԵՑՈՒԹՅՈՒՆԸ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ՖՈՐՍ</w:t>
      </w:r>
      <w:r w:rsidRPr="00D90DDD">
        <w:rPr>
          <w:rFonts w:ascii="GHEA Grapalat" w:eastAsia="Times New Roman" w:hAnsi="GHEA Grapalat" w:cs="Times Armenian"/>
          <w:b/>
          <w:sz w:val="20"/>
          <w:szCs w:val="20"/>
          <w:lang w:val="hy-AM"/>
        </w:rPr>
        <w:t>-</w:t>
      </w:r>
      <w:r w:rsidRPr="00D90DDD">
        <w:rPr>
          <w:rFonts w:ascii="GHEA Grapalat" w:eastAsia="Times New Roman" w:hAnsi="GHEA Grapalat" w:cs="Sylfaen"/>
          <w:b/>
          <w:sz w:val="20"/>
          <w:szCs w:val="20"/>
          <w:lang w:val="hy-AM"/>
        </w:rPr>
        <w:t>ՄԱԺՈՐ</w:t>
      </w:r>
      <w:r w:rsidRPr="00D90DDD">
        <w:rPr>
          <w:rFonts w:ascii="GHEA Grapalat" w:eastAsia="Times New Roman" w:hAnsi="GHEA Grapalat" w:cs="Times Armenian"/>
          <w:b/>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ամբողջությամբ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մասնակիորեն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չկատարելու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ազատվում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պատասխանատվությունից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եթե</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եղել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անհաղթահարելի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ուժի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ազդեցության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հետևանքով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պայմանագիրը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կնքելուց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հետո</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չէին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կանխատեսել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կանխարգելել</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Այդպիսի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իրավիճակներ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երկրաշարժը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ջրհեղեղը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հրդեհը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պատերազմը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ռազմական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արտակարգ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դրություն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հայտարարելը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քաղաքական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հուզումները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գործադուլները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հաղորդակցության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միջոցների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դադարեցումը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պետական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մարմինների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ակտերը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այլն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որոնք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անհնարին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դարձնում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կատարումը</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Եթե</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արտակարգ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ուժի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ազդեցությունը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շարունակվում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3 (</w:t>
      </w:r>
      <w:r w:rsidRPr="00D90DDD">
        <w:rPr>
          <w:rFonts w:ascii="GHEA Grapalat" w:eastAsia="Times New Roman" w:hAnsi="GHEA Grapalat" w:cs="Sylfaen"/>
          <w:sz w:val="20"/>
          <w:szCs w:val="20"/>
          <w:lang w:val="hy-AM"/>
        </w:rPr>
        <w:t>երեք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ամսից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ավելի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ապա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յուրաքանչյուրն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լուծել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պայմանագիրը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այդ</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մասին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նախապես</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տեղյակ</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պահելով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մյուս</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կողմին</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b/>
          <w:sz w:val="20"/>
          <w:szCs w:val="20"/>
          <w:lang w:val="hy-AM"/>
        </w:rPr>
      </w:pPr>
      <w:r w:rsidRPr="00D90DDD">
        <w:rPr>
          <w:rFonts w:ascii="GHEA Grapalat" w:eastAsia="Times New Roman" w:hAnsi="GHEA Grapalat" w:cs="Times New Roman"/>
          <w:b/>
          <w:sz w:val="20"/>
          <w:szCs w:val="20"/>
          <w:lang w:val="hy-AM"/>
        </w:rPr>
        <w:t xml:space="preserve">8. </w:t>
      </w:r>
      <w:r w:rsidRPr="00D90DDD">
        <w:rPr>
          <w:rFonts w:ascii="GHEA Grapalat" w:eastAsia="Times New Roman" w:hAnsi="GHEA Grapalat" w:cs="Sylfaen"/>
          <w:b/>
          <w:sz w:val="20"/>
          <w:szCs w:val="20"/>
          <w:lang w:val="hy-AM"/>
        </w:rPr>
        <w:t>ԱՅԼ</w:t>
      </w:r>
      <w:r w:rsidRPr="00D90DDD">
        <w:rPr>
          <w:rFonts w:ascii="GHEA Grapalat" w:eastAsia="Times New Roman" w:hAnsi="GHEA Grapalat" w:cs="Arial"/>
          <w:b/>
          <w:sz w:val="20"/>
          <w:szCs w:val="20"/>
          <w:lang w:val="hy-AM"/>
        </w:rPr>
        <w:t xml:space="preserve"> </w:t>
      </w:r>
      <w:r w:rsidRPr="00D90DDD">
        <w:rPr>
          <w:rFonts w:ascii="GHEA Grapalat" w:eastAsia="Times New Roman" w:hAnsi="GHEA Grapalat" w:cs="Sylfaen"/>
          <w:b/>
          <w:sz w:val="20"/>
          <w:szCs w:val="20"/>
          <w:lang w:val="hy-AM"/>
        </w:rPr>
        <w:t>ՊԱՅՄԱՆՆԵՐ</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8.1 Պ</w:t>
      </w:r>
      <w:r w:rsidRPr="00D90DDD">
        <w:rPr>
          <w:rFonts w:ascii="GHEA Grapalat" w:eastAsia="Times New Roman" w:hAnsi="GHEA Grapalat" w:cs="Sylfaen"/>
          <w:sz w:val="20"/>
          <w:szCs w:val="20"/>
          <w:lang w:val="hy-AM"/>
        </w:rPr>
        <w:t>այմանագիրն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ուժի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մեջ</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մտնում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ստորագրման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և գործում է մինչև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 պայմանագրով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ստանձնած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ողջ</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ծավալով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կատարումը</w:t>
      </w:r>
      <w:r w:rsidRPr="00D90DDD">
        <w:rPr>
          <w:rFonts w:ascii="GHEA Grapalat" w:eastAsia="Times New Roman" w:hAnsi="GHEA Grapalat" w:cs="Tahoma"/>
          <w:sz w:val="20"/>
          <w:szCs w:val="20"/>
          <w:lang w:val="hy-AM"/>
        </w:rPr>
        <w:t>։</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Times Armenian"/>
          <w:sz w:val="20"/>
          <w:szCs w:val="20"/>
          <w:lang w:val="hy-AM"/>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90DDD">
        <w:rPr>
          <w:rFonts w:ascii="GHEA Grapalat" w:eastAsia="Times New Roman" w:hAnsi="GHEA Grapalat" w:cs="Sylfaen"/>
          <w:sz w:val="20"/>
          <w:szCs w:val="20"/>
          <w:vertAlign w:val="superscript"/>
          <w:lang w:val="hy-AM"/>
        </w:rPr>
        <w:footnoteReference w:id="10"/>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Sylfaen"/>
          <w:sz w:val="20"/>
          <w:szCs w:val="20"/>
          <w:lang w:val="hy-AM"/>
        </w:rPr>
        <w:t>8.2 Պայմանագրից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դադարել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հակընդդեմ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հաշվանցով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գրավոր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կնիքով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հաստատված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համաձայնության</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Պ</w:t>
      </w:r>
      <w:r w:rsidRPr="00D90DDD">
        <w:rPr>
          <w:rFonts w:ascii="GHEA Grapalat" w:eastAsia="Times New Roman" w:hAnsi="GHEA Grapalat" w:cs="Sylfaen"/>
          <w:sz w:val="20"/>
          <w:szCs w:val="20"/>
          <w:lang w:val="hy-AM"/>
        </w:rPr>
        <w:t>այմանագրից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պահանջի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փոխանցվել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անձի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պարտապան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գրավոր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համաձայնության</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p>
    <w:p w:rsidR="00D90DDD" w:rsidRPr="00D90DDD" w:rsidRDefault="00D90DDD" w:rsidP="00D90DDD">
      <w:pPr>
        <w:tabs>
          <w:tab w:val="left" w:pos="72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0"/>
          <w:lang w:val="hy-AM"/>
        </w:rPr>
        <w:tab/>
        <w:t xml:space="preserve">8.3 </w:t>
      </w:r>
      <w:r w:rsidRPr="00D90DDD">
        <w:rPr>
          <w:rFonts w:ascii="GHEA Grapalat" w:eastAsia="Times New Roman"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w:t>
      </w:r>
      <w:r w:rsidRPr="00D90DDD">
        <w:rPr>
          <w:rFonts w:ascii="GHEA Grapalat" w:eastAsia="Times New Roman" w:hAnsi="GHEA Grapalat" w:cs="Sylfaen"/>
          <w:sz w:val="20"/>
          <w:szCs w:val="20"/>
          <w:lang w:val="hy-AM"/>
        </w:rPr>
        <w:lastRenderedPageBreak/>
        <w:t>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90DDD" w:rsidRPr="00D90DDD" w:rsidRDefault="00D90DDD" w:rsidP="00D90DDD">
      <w:pPr>
        <w:tabs>
          <w:tab w:val="left" w:pos="1276"/>
        </w:tabs>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 xml:space="preserve">          8.4 Պ</w:t>
      </w:r>
      <w:r w:rsidRPr="00D90DDD">
        <w:rPr>
          <w:rFonts w:ascii="GHEA Grapalat" w:eastAsia="Times New Roman" w:hAnsi="GHEA Grapalat" w:cs="Sylfaen"/>
          <w:sz w:val="20"/>
          <w:szCs w:val="20"/>
          <w:lang w:val="hy-AM"/>
        </w:rPr>
        <w:t>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վեճերը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քննության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Հայաստանի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Հանրապետության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դատարաններում</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8.5</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այմանագրում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փոփոխություններ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լրացումներ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կատարվել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միայն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փոխադարձ</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համաձայնագիր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կնքելու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միջոցով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կհանդիսանա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անբաժանելի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մասը</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90DDD">
        <w:rPr>
          <w:rFonts w:ascii="GHEA Grapalat" w:eastAsia="Times New Roman" w:hAnsi="GHEA Grapalat" w:cs="Sylfaen"/>
          <w:sz w:val="20"/>
          <w:szCs w:val="20"/>
          <w:vertAlign w:val="superscript"/>
          <w:lang w:val="hy-AM"/>
        </w:rPr>
        <w:footnoteReference w:id="11"/>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90DDD">
        <w:rPr>
          <w:rFonts w:ascii="GHEA Grapalat" w:eastAsia="Times New Roman" w:hAnsi="GHEA Grapalat" w:cs="Sylfaen"/>
          <w:sz w:val="20"/>
          <w:szCs w:val="20"/>
          <w:vertAlign w:val="superscript"/>
          <w:lang w:val="hy-AM"/>
        </w:rPr>
        <w:footnoteReference w:id="12"/>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pt-BR"/>
        </w:rPr>
      </w:pPr>
      <w:r w:rsidRPr="00D90DDD">
        <w:rPr>
          <w:rFonts w:ascii="GHEA Grapalat" w:eastAsia="Times New Roman" w:hAnsi="GHEA Grapalat" w:cs="Sylfaen"/>
          <w:sz w:val="20"/>
          <w:szCs w:val="20"/>
          <w:lang w:val="hy-AM"/>
        </w:rPr>
        <w:t>8.8</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D90DDD">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D90DDD">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D90DDD" w:rsidRPr="00D90DDD" w:rsidRDefault="00D90DDD" w:rsidP="00D90DDD">
      <w:pPr>
        <w:tabs>
          <w:tab w:val="left" w:pos="720"/>
        </w:tabs>
        <w:spacing w:after="0" w:line="240" w:lineRule="auto"/>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ab/>
        <w:t>8.9</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D90DDD" w:rsidRPr="00D90DDD" w:rsidRDefault="00D90DDD" w:rsidP="00D90DDD">
      <w:pPr>
        <w:tabs>
          <w:tab w:val="left" w:pos="720"/>
        </w:tabs>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D90DDD" w:rsidRPr="00D90DDD" w:rsidRDefault="00D90DDD" w:rsidP="00D90DDD">
      <w:pPr>
        <w:tabs>
          <w:tab w:val="left" w:pos="72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ab/>
        <w:t>8.10 Պայմանագիրը չի կարող փոփոխվել կողմերի պարտա</w:t>
      </w:r>
      <w:r w:rsidRPr="00D90DDD">
        <w:rPr>
          <w:rFonts w:ascii="GHEA Grapalat" w:eastAsia="Times New Roman" w:hAnsi="GHEA Grapalat" w:cs="Sylfaen"/>
          <w:sz w:val="20"/>
          <w:szCs w:val="20"/>
          <w:lang w:val="hy-AM"/>
        </w:rPr>
        <w:softHyphen/>
        <w:t>վորու</w:t>
      </w:r>
      <w:r w:rsidRPr="00D90DDD">
        <w:rPr>
          <w:rFonts w:ascii="GHEA Grapalat" w:eastAsia="Times New Roman" w:hAnsi="GHEA Grapalat" w:cs="Sylfaen"/>
          <w:sz w:val="20"/>
          <w:szCs w:val="20"/>
          <w:lang w:val="hy-AM"/>
        </w:rPr>
        <w:softHyphen/>
        <w:t>թյունների մասնակի չկատարման հետևանքով</w:t>
      </w:r>
      <w:r w:rsidRPr="00D90DDD" w:rsidDel="00591DE3">
        <w:rPr>
          <w:rFonts w:ascii="GHEA Grapalat" w:eastAsia="Times New Roman" w:hAnsi="GHEA Grapalat" w:cs="Sylfaen"/>
          <w:sz w:val="20"/>
          <w:szCs w:val="20"/>
          <w:lang w:val="hy-AM"/>
        </w:rPr>
        <w:t xml:space="preserve"> </w:t>
      </w:r>
      <w:r w:rsidRPr="00D90DDD">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D90DDD" w:rsidRPr="00D90DDD" w:rsidRDefault="00D90DDD" w:rsidP="00D90DDD">
      <w:pPr>
        <w:spacing w:after="0" w:line="240" w:lineRule="auto"/>
        <w:ind w:firstLine="567"/>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ab/>
        <w:t>8.11 Կապալառուի կողմից ստանձնած պարտավորությունները չկատա</w:t>
      </w:r>
      <w:r w:rsidRPr="00D90DDD">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w:t>
      </w:r>
      <w:r w:rsidRPr="00D90DDD">
        <w:rPr>
          <w:rFonts w:ascii="GHEA Grapalat" w:eastAsia="Times New Roman" w:hAnsi="GHEA Grapalat" w:cs="Sylfaen"/>
          <w:sz w:val="20"/>
          <w:szCs w:val="20"/>
          <w:lang w:val="hy-AM"/>
        </w:rPr>
        <w:lastRenderedPageBreak/>
        <w:t xml:space="preserve">միակողմանի լուծելու վերաբերյալ, համարվում է պատշաճ ծանուցված` ծանուցումը, սույն կետով սահմանված հրապարակվելուն հաջորդող օրվանից: </w:t>
      </w:r>
      <w:r w:rsidRPr="00D90DDD">
        <w:rPr>
          <w:rFonts w:ascii="GHEA Grapalat" w:eastAsia="Times New Roman" w:hAnsi="GHEA Grapalat" w:cs="Times New Roman"/>
          <w:sz w:val="20"/>
          <w:szCs w:val="20"/>
          <w:lang w:val="hy-AM" w:eastAsia="ru-RU"/>
        </w:rPr>
        <w:t xml:space="preserve">Պայմանագիրն ամբողջությամբ կամ մասնակի միակողմանի լուծելու մասին </w:t>
      </w:r>
      <w:r w:rsidRPr="00D90DDD">
        <w:rPr>
          <w:rFonts w:ascii="GHEA Grapalat" w:eastAsia="Times New Roman" w:hAnsi="GHEA Grapalat" w:cs="Sylfaen"/>
          <w:sz w:val="20"/>
          <w:szCs w:val="20"/>
          <w:lang w:val="hy-AM"/>
        </w:rPr>
        <w:t>ծանուցումը տեղեկագրում հրապարակվելու օրը Պատվիրատուն այն ուղարկվում է նաև Կապալառուի էլեկտրոնային փոստին:</w:t>
      </w:r>
    </w:p>
    <w:p w:rsidR="00D90DDD" w:rsidRPr="00D90DDD" w:rsidRDefault="00D90DDD" w:rsidP="00D90DDD">
      <w:pPr>
        <w:spacing w:after="0" w:line="240" w:lineRule="auto"/>
        <w:ind w:firstLine="567"/>
        <w:jc w:val="both"/>
        <w:rPr>
          <w:rFonts w:ascii="Calibri" w:eastAsia="Times New Roman" w:hAnsi="Calibri" w:cs="Times New Roman"/>
          <w:sz w:val="20"/>
          <w:szCs w:val="20"/>
          <w:lang w:val="hy-AM" w:eastAsia="ru-RU"/>
        </w:rPr>
      </w:pPr>
      <w:r w:rsidRPr="00D90DDD">
        <w:rPr>
          <w:rFonts w:ascii="GHEA Grapalat" w:eastAsia="Times New Roman" w:hAnsi="GHEA Grapalat" w:cs="Sylfaen"/>
          <w:sz w:val="20"/>
          <w:szCs w:val="20"/>
          <w:lang w:val="hy-AM"/>
        </w:rPr>
        <w:t xml:space="preserve">8.12 Կապալառուն </w:t>
      </w:r>
      <w:r w:rsidRPr="00D90DDD">
        <w:rPr>
          <w:rFonts w:ascii="Calibri" w:eastAsia="Times New Roman" w:hAnsi="Calibri" w:cs="Calibri"/>
          <w:sz w:val="20"/>
          <w:szCs w:val="20"/>
          <w:lang w:val="hy-AM"/>
        </w:rPr>
        <w:t> </w:t>
      </w:r>
      <w:r w:rsidRPr="00D90DDD">
        <w:rPr>
          <w:rFonts w:ascii="GHEA Grapalat" w:eastAsia="Times New Roman" w:hAnsi="GHEA Grapalat"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D90DDD">
        <w:rPr>
          <w:rFonts w:ascii="Arial Unicode" w:eastAsia="Times New Roman" w:hAnsi="Arial Unicode" w:cs="Times New Roman"/>
          <w:color w:val="000000"/>
          <w:sz w:val="21"/>
          <w:szCs w:val="21"/>
          <w:shd w:val="clear" w:color="auto" w:fill="FFFFFF"/>
          <w:vertAlign w:val="superscript"/>
          <w:lang w:val="hy-AM"/>
        </w:rPr>
        <w:footnoteReference w:id="13"/>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8.13</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կապակցությամբ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վեճերը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լուծվում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բանակցությունների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միջոցով</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ձեռք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չբերելու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վեճերը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լուծվում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դատական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կարգով</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8.15 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հարաբերությունների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նկատմամբ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կիրառվում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Հայաստանի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Հանրապետության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իրավունքը</w:t>
      </w:r>
      <w:r w:rsidRPr="00D90DDD">
        <w:rPr>
          <w:rFonts w:ascii="GHEA Grapalat" w:eastAsia="Times New Roman" w:hAnsi="GHEA Grapalat" w:cs="Tahoma"/>
          <w:sz w:val="20"/>
          <w:szCs w:val="20"/>
          <w:lang w:val="hy-AM"/>
        </w:rPr>
        <w:t>։</w:t>
      </w:r>
    </w:p>
    <w:p w:rsidR="00D90DDD" w:rsidRPr="00D90DDD" w:rsidRDefault="00D90DDD" w:rsidP="00D90DDD">
      <w:pPr>
        <w:spacing w:after="0" w:line="240" w:lineRule="auto"/>
        <w:ind w:firstLine="708"/>
        <w:jc w:val="both"/>
        <w:rPr>
          <w:rFonts w:ascii="GHEA Grapalat" w:eastAsia="Times New Roman" w:hAnsi="GHEA Grapalat" w:cs="Times New Roman"/>
          <w:sz w:val="20"/>
          <w:szCs w:val="20"/>
          <w:vertAlign w:val="superscript"/>
          <w:lang w:val="hy-AM" w:eastAsia="ru-RU"/>
        </w:rPr>
      </w:pPr>
      <w:r w:rsidRPr="00D90DDD">
        <w:rPr>
          <w:rFonts w:ascii="GHEA Grapalat" w:eastAsia="Times New Roman" w:hAnsi="GHEA Grapalat" w:cs="Times New Roman"/>
          <w:sz w:val="20"/>
          <w:szCs w:val="20"/>
          <w:lang w:val="hy-AM" w:eastAsia="ru-RU"/>
        </w:rPr>
        <w:t>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 աշխատանքային օրվա ընթացքում։ Հակառակ դեպքում պայմանագիրը Պատվիրատուի կողմից միակողմանիորեն լուծվում է:</w:t>
      </w:r>
      <w:r w:rsidRPr="00D90DDD">
        <w:rPr>
          <w:rFonts w:ascii="GHEA Grapalat" w:eastAsia="Times New Roman" w:hAnsi="GHEA Grapalat" w:cs="Times New Roman"/>
          <w:sz w:val="20"/>
          <w:szCs w:val="20"/>
          <w:vertAlign w:val="superscript"/>
          <w:lang w:val="hy-AM" w:eastAsia="ru-RU"/>
        </w:rPr>
        <w:footnoteReference w:id="14"/>
      </w:r>
    </w:p>
    <w:p w:rsidR="00D90DDD" w:rsidRPr="00D90DDD" w:rsidRDefault="00D90DDD" w:rsidP="009231F1">
      <w:pPr>
        <w:spacing w:after="0" w:line="240" w:lineRule="auto"/>
        <w:jc w:val="both"/>
        <w:rPr>
          <w:rFonts w:ascii="GHEA Grapalat" w:eastAsia="Times New Roman" w:hAnsi="GHEA Grapalat" w:cs="Sylfaen"/>
          <w:b/>
          <w:sz w:val="20"/>
          <w:szCs w:val="20"/>
          <w:lang w:val="hy-AM"/>
        </w:rPr>
      </w:pPr>
      <w:r w:rsidRPr="00D90DDD">
        <w:rPr>
          <w:rFonts w:ascii="GHEA Grapalat" w:eastAsia="Times New Roman" w:hAnsi="GHEA Grapalat" w:cs="Times New Roman"/>
          <w:b/>
          <w:sz w:val="20"/>
          <w:szCs w:val="20"/>
          <w:lang w:val="hy-AM"/>
        </w:rPr>
        <w:t xml:space="preserve">9. </w:t>
      </w:r>
      <w:r w:rsidRPr="00D90DDD">
        <w:rPr>
          <w:rFonts w:ascii="GHEA Grapalat" w:eastAsia="Times New Roman" w:hAnsi="GHEA Grapalat" w:cs="Sylfaen"/>
          <w:b/>
          <w:sz w:val="20"/>
          <w:szCs w:val="20"/>
          <w:lang w:val="hy-AM"/>
        </w:rPr>
        <w:t>ԿՈՂՄԵՐԻ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ՀԱՍՑԵՆԵՐԸ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ԲԱՆԿԱՅԻՆ</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ՎԱՎԵՐԱՊԱՅՄԱՆՆԵՐԸ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ԵՎ</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ՍՏՈՐԱԳՐՈՒԹՅՈՒՆՆԵՐԸ</w:t>
      </w:r>
    </w:p>
    <w:p w:rsidR="00D90DDD" w:rsidRPr="00D90DDD" w:rsidRDefault="00D90DDD" w:rsidP="00D90DDD">
      <w:pPr>
        <w:spacing w:after="0" w:line="240" w:lineRule="auto"/>
        <w:ind w:firstLine="709"/>
        <w:jc w:val="both"/>
        <w:rPr>
          <w:rFonts w:ascii="GHEA Grapalat" w:eastAsia="Times New Roman" w:hAnsi="GHEA Grapalat" w:cs="Sylfaen"/>
          <w:b/>
          <w:sz w:val="24"/>
          <w:szCs w:val="24"/>
          <w:lang w:val="hy-AM"/>
        </w:rPr>
      </w:pPr>
    </w:p>
    <w:p w:rsidR="00D90DDD" w:rsidRPr="00D90DDD" w:rsidRDefault="00D90DDD" w:rsidP="00D90DDD">
      <w:pPr>
        <w:spacing w:after="0" w:line="240" w:lineRule="auto"/>
        <w:ind w:firstLine="709"/>
        <w:jc w:val="both"/>
        <w:rPr>
          <w:rFonts w:ascii="GHEA Grapalat" w:eastAsia="Times New Roman" w:hAnsi="GHEA Grapalat" w:cs="Sylfaen"/>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0"/>
                <w:szCs w:val="20"/>
                <w:lang w:val="nb-NO"/>
              </w:rPr>
            </w:pPr>
            <w:r w:rsidRPr="00D90DDD">
              <w:rPr>
                <w:rFonts w:ascii="GHEA Grapalat" w:eastAsia="Times New Roman" w:hAnsi="GHEA Grapalat" w:cs="Sylfaen"/>
                <w:b/>
                <w:bCs/>
                <w:sz w:val="20"/>
                <w:szCs w:val="20"/>
                <w:lang w:val="nb-NO"/>
              </w:rPr>
              <w:t>ՊԱՏՎԻՐԱՏՈՒ</w:t>
            </w: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3A32B9"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3A32B9">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lang w:val="hy-AM"/>
              </w:rPr>
            </w:pPr>
          </w:p>
          <w:p w:rsidR="00D90DDD" w:rsidRPr="009231F1" w:rsidRDefault="00D90DDD" w:rsidP="00D90DDD">
            <w:pPr>
              <w:spacing w:after="0" w:line="240" w:lineRule="auto"/>
              <w:rPr>
                <w:rFonts w:ascii="GHEA Grapalat" w:eastAsia="Times New Roman" w:hAnsi="GHEA Grapalat" w:cs="Times New Roman"/>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90DDD">
              <w:rPr>
                <w:rFonts w:ascii="GHEA Grapalat" w:eastAsia="Times New Roman" w:hAnsi="GHEA Grapalat" w:cs="Times New Roman"/>
                <w:sz w:val="18"/>
                <w:szCs w:val="18"/>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sz w:val="18"/>
                <w:szCs w:val="18"/>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c>
          <w:tcPr>
            <w:tcW w:w="760" w:type="dxa"/>
          </w:tcPr>
          <w:p w:rsidR="00D90DDD" w:rsidRPr="00D90DDD" w:rsidRDefault="00D90DDD" w:rsidP="00D90DDD">
            <w:pPr>
              <w:spacing w:after="0" w:line="360" w:lineRule="auto"/>
              <w:jc w:val="center"/>
              <w:rPr>
                <w:rFonts w:ascii="GHEA Grapalat" w:eastAsia="Times New Roman" w:hAnsi="GHEA Grapalat" w:cs="Times New Roman"/>
                <w:sz w:val="24"/>
                <w:szCs w:val="24"/>
                <w:lang w:val="ru-RU"/>
              </w:rPr>
            </w:pPr>
          </w:p>
        </w:tc>
        <w:tc>
          <w:tcPr>
            <w:tcW w:w="4343" w:type="dxa"/>
          </w:tcPr>
          <w:p w:rsidR="009231F1" w:rsidRPr="003A32B9" w:rsidRDefault="00D90DDD" w:rsidP="009231F1">
            <w:pPr>
              <w:spacing w:after="0" w:line="360" w:lineRule="auto"/>
              <w:jc w:val="center"/>
              <w:rPr>
                <w:rFonts w:ascii="GHEA Grapalat" w:eastAsia="Times New Roman" w:hAnsi="GHEA Grapalat" w:cs="Sylfaen"/>
                <w:b/>
                <w:bCs/>
                <w:sz w:val="20"/>
                <w:szCs w:val="20"/>
                <w:lang w:val="ru-RU"/>
              </w:rPr>
            </w:pPr>
            <w:r w:rsidRPr="00D90DDD">
              <w:rPr>
                <w:rFonts w:ascii="GHEA Grapalat" w:eastAsia="Times New Roman" w:hAnsi="GHEA Grapalat" w:cs="Sylfaen"/>
                <w:b/>
                <w:bCs/>
                <w:sz w:val="20"/>
                <w:szCs w:val="20"/>
                <w:lang w:val="pt-BR"/>
              </w:rPr>
              <w:t>ԿԱՊԱԼԱՌՈՒ</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3A32B9" w:rsidRDefault="00D90DDD" w:rsidP="00D90DDD">
            <w:pPr>
              <w:spacing w:after="0" w:line="240" w:lineRule="auto"/>
              <w:jc w:val="center"/>
              <w:rPr>
                <w:rFonts w:ascii="GHEA Grapalat" w:eastAsia="Times New Roman" w:hAnsi="GHEA Grapalat" w:cs="Times New Roman"/>
                <w:sz w:val="18"/>
                <w:szCs w:val="18"/>
                <w:lang w:val="ru-RU"/>
              </w:rPr>
            </w:pPr>
            <w:r w:rsidRPr="003A32B9">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ստորագրություն</w:t>
            </w:r>
            <w:r w:rsidRPr="003A32B9">
              <w:rPr>
                <w:rFonts w:ascii="GHEA Grapalat" w:eastAsia="Times New Roman" w:hAnsi="GHEA Grapalat" w:cs="Times New Roman"/>
                <w:sz w:val="18"/>
                <w:szCs w:val="18"/>
                <w:lang w:val="ru-RU"/>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ind w:firstLine="567"/>
        <w:rPr>
          <w:rFonts w:ascii="GHEA Grapalat" w:eastAsia="Times New Roman" w:hAnsi="GHEA Grapalat" w:cs="Times New Roman"/>
          <w:i/>
          <w:sz w:val="20"/>
          <w:szCs w:val="20"/>
          <w:lang w:val="hy-AM"/>
        </w:rPr>
      </w:pPr>
      <w:r w:rsidRPr="00D90DDD">
        <w:rPr>
          <w:rFonts w:ascii="GHEA Grapalat" w:eastAsia="Times New Roman" w:hAnsi="GHEA Grapalat" w:cs="Times New Roman"/>
          <w:i/>
          <w:sz w:val="20"/>
          <w:szCs w:val="20"/>
          <w:lang w:val="hy-AM"/>
        </w:rPr>
        <w:lastRenderedPageBreak/>
        <w:br w:type="page"/>
      </w: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hy-AM"/>
        </w:rPr>
      </w:pPr>
    </w:p>
    <w:p w:rsidR="00D90DDD" w:rsidRPr="00D90DDD" w:rsidRDefault="00D90DDD" w:rsidP="00D90DDD">
      <w:pPr>
        <w:spacing w:after="0" w:line="240" w:lineRule="auto"/>
        <w:ind w:firstLine="567"/>
        <w:jc w:val="right"/>
        <w:rPr>
          <w:rFonts w:ascii="GHEA Grapalat" w:eastAsia="Times New Roman" w:hAnsi="GHEA Grapalat" w:cs="Arial"/>
          <w:i/>
          <w:sz w:val="20"/>
          <w:szCs w:val="20"/>
          <w:lang w:val="hy-AM"/>
        </w:rPr>
      </w:pPr>
      <w:r w:rsidRPr="00D90DDD">
        <w:rPr>
          <w:rFonts w:ascii="GHEA Grapalat" w:eastAsia="Times New Roman" w:hAnsi="GHEA Grapalat" w:cs="Sylfaen"/>
          <w:i/>
          <w:sz w:val="20"/>
          <w:szCs w:val="20"/>
          <w:lang w:val="hy-AM"/>
        </w:rPr>
        <w:t>Հավելված</w:t>
      </w:r>
      <w:r w:rsidRPr="00D90DDD">
        <w:rPr>
          <w:rFonts w:ascii="GHEA Grapalat" w:eastAsia="Times New Roman" w:hAnsi="GHEA Grapalat" w:cs="Arial"/>
          <w:i/>
          <w:sz w:val="20"/>
          <w:szCs w:val="20"/>
          <w:lang w:val="hy-AM"/>
        </w:rPr>
        <w:t xml:space="preserve"> </w:t>
      </w:r>
      <w:r w:rsidRPr="00D90DDD">
        <w:rPr>
          <w:rFonts w:ascii="GHEA Grapalat" w:eastAsia="Times New Roman" w:hAnsi="GHEA Grapalat" w:cs="Sylfaen"/>
          <w:i/>
          <w:sz w:val="20"/>
          <w:szCs w:val="20"/>
          <w:lang w:val="hy-AM"/>
        </w:rPr>
        <w:t>թիվ</w:t>
      </w:r>
      <w:r w:rsidRPr="00D90DDD">
        <w:rPr>
          <w:rFonts w:ascii="GHEA Grapalat" w:eastAsia="Times New Roman" w:hAnsi="GHEA Grapalat" w:cs="Arial"/>
          <w:i/>
          <w:sz w:val="20"/>
          <w:szCs w:val="20"/>
          <w:lang w:val="hy-AM"/>
        </w:rPr>
        <w:t xml:space="preserve"> 1</w:t>
      </w:r>
    </w:p>
    <w:p w:rsidR="00D90DDD" w:rsidRPr="00D90DDD" w:rsidRDefault="00D90DDD" w:rsidP="00D90DDD">
      <w:pPr>
        <w:spacing w:after="0" w:line="240" w:lineRule="auto"/>
        <w:ind w:firstLine="567"/>
        <w:jc w:val="right"/>
        <w:rPr>
          <w:rFonts w:ascii="GHEA Grapalat" w:eastAsia="Times New Roman" w:hAnsi="GHEA Grapalat" w:cs="Arial"/>
          <w:i/>
          <w:sz w:val="20"/>
          <w:szCs w:val="20"/>
          <w:lang w:val="pt-BR"/>
        </w:rPr>
      </w:pPr>
      <w:r w:rsidRPr="00D90DDD">
        <w:rPr>
          <w:rFonts w:ascii="GHEA Grapalat" w:eastAsia="Times New Roman" w:hAnsi="GHEA Grapalat" w:cs="Times New Roman"/>
          <w:sz w:val="20"/>
          <w:szCs w:val="20"/>
          <w:lang w:val="hy-AM"/>
        </w:rPr>
        <w:t>«</w:t>
      </w:r>
      <w:r w:rsidRPr="00D90DDD">
        <w:rPr>
          <w:rFonts w:ascii="GHEA Grapalat" w:eastAsia="Times New Roman" w:hAnsi="GHEA Grapalat" w:cs="Times New Roman"/>
          <w:i/>
          <w:sz w:val="20"/>
          <w:szCs w:val="20"/>
          <w:lang w:val="pt-BR"/>
        </w:rPr>
        <w:t xml:space="preserve">           </w:t>
      </w:r>
      <w:r w:rsidRPr="00D90DDD">
        <w:rPr>
          <w:rFonts w:ascii="GHEA Grapalat" w:eastAsia="Times New Roman" w:hAnsi="GHEA Grapalat" w:cs="Times New Roman"/>
          <w:sz w:val="20"/>
          <w:szCs w:val="20"/>
          <w:lang w:val="hy-AM"/>
        </w:rPr>
        <w:t>»</w:t>
      </w:r>
      <w:r w:rsidRPr="00D90DDD">
        <w:rPr>
          <w:rFonts w:ascii="GHEA Grapalat" w:eastAsia="Times New Roman" w:hAnsi="GHEA Grapalat" w:cs="Times New Roman"/>
          <w:i/>
          <w:sz w:val="20"/>
          <w:szCs w:val="20"/>
          <w:lang w:val="pt-BR"/>
        </w:rPr>
        <w:t xml:space="preserve">                  20   </w:t>
      </w:r>
      <w:r w:rsidRPr="00D90DDD">
        <w:rPr>
          <w:rFonts w:ascii="GHEA Grapalat" w:eastAsia="Times New Roman" w:hAnsi="GHEA Grapalat" w:cs="Sylfaen"/>
          <w:i/>
          <w:sz w:val="20"/>
          <w:szCs w:val="20"/>
          <w:lang w:val="pt-BR"/>
        </w:rPr>
        <w:t>թ</w:t>
      </w:r>
      <w:r w:rsidRPr="00D90DDD">
        <w:rPr>
          <w:rFonts w:ascii="GHEA Grapalat" w:eastAsia="Times New Roman" w:hAnsi="GHEA Grapalat" w:cs="Arial"/>
          <w:i/>
          <w:sz w:val="20"/>
          <w:szCs w:val="20"/>
          <w:lang w:val="pt-BR"/>
        </w:rPr>
        <w:t xml:space="preserve">. </w:t>
      </w:r>
      <w:r w:rsidRPr="00D90DDD">
        <w:rPr>
          <w:rFonts w:ascii="GHEA Grapalat" w:eastAsia="Times New Roman" w:hAnsi="GHEA Grapalat" w:cs="Times New Roman"/>
          <w:i/>
          <w:sz w:val="20"/>
          <w:szCs w:val="20"/>
          <w:lang w:val="pt-BR"/>
        </w:rPr>
        <w:t xml:space="preserve"> </w:t>
      </w:r>
      <w:r w:rsidRPr="00D90DDD">
        <w:rPr>
          <w:rFonts w:ascii="GHEA Grapalat" w:eastAsia="Times New Roman" w:hAnsi="GHEA Grapalat" w:cs="Sylfaen"/>
          <w:i/>
          <w:sz w:val="20"/>
          <w:szCs w:val="20"/>
          <w:lang w:val="pt-BR"/>
        </w:rPr>
        <w:t>կնքված</w:t>
      </w:r>
      <w:r w:rsidRPr="00D90DDD">
        <w:rPr>
          <w:rFonts w:ascii="GHEA Grapalat" w:eastAsia="Times New Roman" w:hAnsi="GHEA Grapalat" w:cs="Arial"/>
          <w:i/>
          <w:sz w:val="20"/>
          <w:szCs w:val="20"/>
          <w:lang w:val="pt-BR"/>
        </w:rPr>
        <w:t xml:space="preserve"> </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sidRPr="008E1995">
        <w:rPr>
          <w:rFonts w:ascii="GHEA Grapalat" w:eastAsia="Times New Roman" w:hAnsi="GHEA Grapalat" w:cs="Times New Roman"/>
          <w:b/>
          <w:sz w:val="20"/>
          <w:szCs w:val="20"/>
          <w:lang w:val="af-ZA"/>
        </w:rPr>
        <w:t>ՎՁՄԵՀԳՀԱՇՁԲ2025/24</w:t>
      </w:r>
      <w:r w:rsidRPr="00AF2CBC">
        <w:rPr>
          <w:rFonts w:ascii="GHEA Grapalat" w:eastAsia="Times New Roman" w:hAnsi="GHEA Grapalat" w:cs="Times New Roman"/>
          <w:sz w:val="20"/>
          <w:szCs w:val="20"/>
          <w:lang w:val="af-ZA"/>
        </w:rPr>
        <w:t xml:space="preserve">        </w:t>
      </w:r>
      <w:r w:rsidRPr="00D90DDD">
        <w:rPr>
          <w:rFonts w:ascii="GHEA Grapalat" w:eastAsia="Times New Roman" w:hAnsi="GHEA Grapalat" w:cs="Sylfaen"/>
          <w:b/>
          <w:sz w:val="20"/>
          <w:szCs w:val="20"/>
          <w:lang w:val="es-ES"/>
        </w:rPr>
        <w:t>ծածկագրով</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մրցույթի</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հրավերի</w:t>
      </w:r>
    </w:p>
    <w:p w:rsidR="00D90DDD" w:rsidRPr="00D90DDD" w:rsidRDefault="00D90DDD" w:rsidP="00D90DDD">
      <w:pPr>
        <w:spacing w:after="0" w:line="240" w:lineRule="auto"/>
        <w:jc w:val="right"/>
        <w:rPr>
          <w:rFonts w:ascii="GHEA Grapalat" w:eastAsia="Times New Roman" w:hAnsi="GHEA Grapalat" w:cs="Arial"/>
          <w:i/>
          <w:sz w:val="20"/>
          <w:szCs w:val="20"/>
          <w:lang w:val="pt-BR"/>
        </w:rPr>
      </w:pPr>
      <w:r w:rsidRPr="00D90DDD">
        <w:rPr>
          <w:rFonts w:ascii="GHEA Grapalat" w:eastAsia="Times New Roman" w:hAnsi="GHEA Grapalat" w:cs="Sylfaen"/>
          <w:i/>
          <w:sz w:val="20"/>
          <w:szCs w:val="20"/>
          <w:lang w:val="pt-BR"/>
        </w:rPr>
        <w:t>ծածկագրով պայմանագրի</w:t>
      </w:r>
    </w:p>
    <w:p w:rsidR="00D90DDD" w:rsidRPr="00D90DDD" w:rsidRDefault="00D90DDD" w:rsidP="00D90DDD">
      <w:pPr>
        <w:spacing w:after="0" w:line="240" w:lineRule="auto"/>
        <w:jc w:val="center"/>
        <w:rPr>
          <w:rFonts w:ascii="GHEA Grapalat" w:eastAsia="Times New Roman" w:hAnsi="GHEA Grapalat" w:cs="Sylfaen"/>
          <w:b/>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b/>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b/>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b/>
          <w:sz w:val="24"/>
          <w:szCs w:val="24"/>
          <w:lang w:val="hy-AM"/>
        </w:rPr>
      </w:pPr>
    </w:p>
    <w:p w:rsidR="00D90DDD" w:rsidRPr="00D90DDD" w:rsidRDefault="00D90DDD" w:rsidP="00D90DDD">
      <w:pPr>
        <w:spacing w:after="0" w:line="240" w:lineRule="auto"/>
        <w:jc w:val="center"/>
        <w:rPr>
          <w:rFonts w:ascii="GHEA Grapalat" w:eastAsia="Times New Roman" w:hAnsi="GHEA Grapalat" w:cs="Arial"/>
          <w:b/>
          <w:sz w:val="24"/>
          <w:szCs w:val="24"/>
          <w:lang w:val="hy-AM"/>
        </w:rPr>
      </w:pPr>
      <w:r w:rsidRPr="00D90DDD">
        <w:rPr>
          <w:rFonts w:ascii="GHEA Grapalat" w:eastAsia="Times New Roman" w:hAnsi="GHEA Grapalat" w:cs="Sylfaen"/>
          <w:b/>
          <w:sz w:val="24"/>
          <w:szCs w:val="24"/>
          <w:lang w:val="hy-AM"/>
        </w:rPr>
        <w:t>ԾԱՎԱԼԱԹԵՐԹ</w:t>
      </w:r>
      <w:r w:rsidRPr="00D90DDD">
        <w:rPr>
          <w:rFonts w:ascii="GHEA Grapalat" w:eastAsia="Times New Roman" w:hAnsi="GHEA Grapalat" w:cs="Arial"/>
          <w:b/>
          <w:sz w:val="24"/>
          <w:szCs w:val="24"/>
          <w:lang w:val="hy-AM"/>
        </w:rPr>
        <w:t>-</w:t>
      </w:r>
      <w:r w:rsidRPr="00D90DDD">
        <w:rPr>
          <w:rFonts w:ascii="GHEA Grapalat" w:eastAsia="Times New Roman" w:hAnsi="GHEA Grapalat" w:cs="Sylfaen"/>
          <w:b/>
          <w:sz w:val="24"/>
          <w:szCs w:val="24"/>
          <w:lang w:val="hy-AM"/>
        </w:rPr>
        <w:t>ՆԱԽԱՀԱՇԻՎ*</w:t>
      </w: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hy-AM"/>
        </w:rPr>
      </w:pPr>
    </w:p>
    <w:p w:rsidR="00DB408F" w:rsidRPr="00823C36" w:rsidRDefault="00DB408F" w:rsidP="00DB408F">
      <w:pPr>
        <w:spacing w:after="0" w:line="240" w:lineRule="auto"/>
        <w:jc w:val="both"/>
        <w:rPr>
          <w:rFonts w:ascii="GHEA Grapalat" w:eastAsia="Times New Roman" w:hAnsi="GHEA Grapalat" w:cs="Times New Roman"/>
          <w:b/>
          <w:sz w:val="20"/>
          <w:szCs w:val="20"/>
          <w:lang w:val="hy-AM"/>
        </w:rPr>
      </w:pPr>
      <w:r w:rsidRPr="00823C36">
        <w:rPr>
          <w:rFonts w:ascii="GHEA Grapalat" w:eastAsia="Times New Roman" w:hAnsi="GHEA Grapalat" w:cs="Times New Roman"/>
          <w:b/>
          <w:sz w:val="20"/>
          <w:szCs w:val="20"/>
          <w:lang w:val="hy-AM"/>
        </w:rPr>
        <w:t>ՎՁՄ Եղեգիս համայնքի Աղնջաձոր,Արտաբույնք</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Թառաթումբ</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Սալլի</w:t>
      </w:r>
      <w:r w:rsidRPr="00BA1E8D">
        <w:rPr>
          <w:rFonts w:ascii="GHEA Grapalat" w:eastAsia="Times New Roman" w:hAnsi="GHEA Grapalat" w:cs="Times New Roman"/>
          <w:b/>
          <w:sz w:val="20"/>
          <w:szCs w:val="20"/>
          <w:lang w:val="hy-AM"/>
        </w:rPr>
        <w:t>,</w:t>
      </w:r>
    </w:p>
    <w:p w:rsidR="00DB408F" w:rsidRPr="007F3910" w:rsidRDefault="00DB408F" w:rsidP="00DB408F">
      <w:pPr>
        <w:spacing w:after="0" w:line="240" w:lineRule="auto"/>
        <w:jc w:val="both"/>
        <w:rPr>
          <w:rFonts w:ascii="GHEA Grapalat" w:eastAsia="Times New Roman" w:hAnsi="GHEA Grapalat" w:cs="Times New Roman"/>
          <w:sz w:val="20"/>
          <w:szCs w:val="20"/>
          <w:lang w:val="af-ZA"/>
        </w:rPr>
      </w:pPr>
      <w:r w:rsidRPr="00823C36">
        <w:rPr>
          <w:rFonts w:ascii="GHEA Grapalat" w:eastAsia="Times New Roman" w:hAnsi="GHEA Grapalat" w:cs="Times New Roman"/>
          <w:b/>
          <w:sz w:val="20"/>
          <w:szCs w:val="20"/>
          <w:lang w:val="hy-AM"/>
        </w:rPr>
        <w:t>բնակավայրե</w:t>
      </w:r>
      <w:r>
        <w:rPr>
          <w:rFonts w:ascii="GHEA Grapalat" w:eastAsia="Times New Roman" w:hAnsi="GHEA Grapalat" w:cs="Times New Roman"/>
          <w:b/>
          <w:sz w:val="20"/>
          <w:szCs w:val="20"/>
          <w:lang w:val="hy-AM"/>
        </w:rPr>
        <w:t xml:space="preserve">րի ոռոգման համակարգերի կառուցման </w:t>
      </w:r>
      <w:r w:rsidRPr="007F3910">
        <w:rPr>
          <w:rFonts w:ascii="GHEA Grapalat" w:eastAsia="Times New Roman" w:hAnsi="GHEA Grapalat" w:cs="Times New Roman"/>
          <w:sz w:val="20"/>
          <w:szCs w:val="20"/>
          <w:lang w:val="af-ZA"/>
        </w:rPr>
        <w:t xml:space="preserve"> </w:t>
      </w:r>
    </w:p>
    <w:p w:rsidR="00D90DDD" w:rsidRPr="00D90DDD" w:rsidRDefault="00D90DDD" w:rsidP="00D90DDD">
      <w:pPr>
        <w:spacing w:after="0" w:line="240" w:lineRule="auto"/>
        <w:ind w:firstLine="567"/>
        <w:jc w:val="center"/>
        <w:rPr>
          <w:rFonts w:ascii="GHEA Grapalat" w:eastAsia="Times New Roman" w:hAnsi="GHEA Grapalat" w:cs="Times New Roman"/>
          <w:b/>
          <w:sz w:val="20"/>
          <w:szCs w:val="24"/>
          <w:lang w:val="pt-BR"/>
        </w:rPr>
      </w:pPr>
      <w:r w:rsidRPr="00D90DDD">
        <w:rPr>
          <w:rFonts w:ascii="GHEA Grapalat" w:eastAsia="Times New Roman" w:hAnsi="GHEA Grapalat" w:cs="Sylfaen"/>
          <w:b/>
          <w:sz w:val="20"/>
          <w:szCs w:val="24"/>
          <w:lang w:val="pt-BR"/>
        </w:rPr>
        <w:t>ԱՇԽԱՏԱՆՔՆԵՐԻ</w:t>
      </w:r>
      <w:r w:rsidRPr="00D90DDD">
        <w:rPr>
          <w:rFonts w:ascii="GHEA Grapalat" w:eastAsia="Times New Roman" w:hAnsi="GHEA Grapalat" w:cs="Times Armenian"/>
          <w:b/>
          <w:sz w:val="20"/>
          <w:szCs w:val="24"/>
          <w:lang w:val="pt-BR"/>
        </w:rPr>
        <w:t xml:space="preserve"> </w:t>
      </w:r>
      <w:r w:rsidRPr="00D90DDD">
        <w:rPr>
          <w:rFonts w:ascii="GHEA Grapalat" w:eastAsia="Times New Roman" w:hAnsi="GHEA Grapalat" w:cs="Sylfaen"/>
          <w:b/>
          <w:sz w:val="20"/>
          <w:szCs w:val="24"/>
          <w:lang w:val="pt-BR"/>
        </w:rPr>
        <w:t>ԿԱՏԱՐՄԱՆ</w:t>
      </w: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Arial"/>
          <w:i/>
          <w:sz w:val="20"/>
          <w:szCs w:val="20"/>
          <w:lang w:val="hy-AM"/>
        </w:rPr>
      </w:pPr>
      <w:r w:rsidRPr="007F3910">
        <w:rPr>
          <w:rFonts w:ascii="GHEA Grapalat" w:eastAsia="Times New Roman" w:hAnsi="GHEA Grapalat" w:cs="Sylfaen"/>
          <w:i/>
          <w:sz w:val="20"/>
          <w:szCs w:val="20"/>
          <w:lang w:val="hy-AM"/>
        </w:rPr>
        <w:t>Հավելված</w:t>
      </w:r>
      <w:r w:rsidRPr="007F3910">
        <w:rPr>
          <w:rFonts w:ascii="GHEA Grapalat" w:eastAsia="Times New Roman" w:hAnsi="GHEA Grapalat" w:cs="Arial"/>
          <w:i/>
          <w:sz w:val="20"/>
          <w:szCs w:val="20"/>
          <w:lang w:val="hy-AM"/>
        </w:rPr>
        <w:t xml:space="preserve"> </w:t>
      </w:r>
      <w:r w:rsidRPr="007F3910">
        <w:rPr>
          <w:rFonts w:ascii="GHEA Grapalat" w:eastAsia="Times New Roman" w:hAnsi="GHEA Grapalat" w:cs="Sylfaen"/>
          <w:i/>
          <w:sz w:val="20"/>
          <w:szCs w:val="20"/>
          <w:lang w:val="hy-AM"/>
        </w:rPr>
        <w:t>թիվ</w:t>
      </w:r>
      <w:r w:rsidRPr="007F3910">
        <w:rPr>
          <w:rFonts w:ascii="GHEA Grapalat" w:eastAsia="Times New Roman" w:hAnsi="GHEA Grapalat" w:cs="Arial"/>
          <w:i/>
          <w:sz w:val="20"/>
          <w:szCs w:val="20"/>
          <w:lang w:val="hy-AM"/>
        </w:rPr>
        <w:t xml:space="preserve"> </w:t>
      </w:r>
      <w:r>
        <w:rPr>
          <w:rFonts w:ascii="GHEA Grapalat" w:eastAsia="Times New Roman" w:hAnsi="GHEA Grapalat" w:cs="Arial"/>
          <w:i/>
          <w:sz w:val="20"/>
          <w:szCs w:val="20"/>
          <w:lang w:val="hy-AM"/>
        </w:rPr>
        <w:t>7-</w:t>
      </w:r>
      <w:r w:rsidRPr="007F3910">
        <w:rPr>
          <w:rFonts w:ascii="GHEA Grapalat" w:eastAsia="Times New Roman" w:hAnsi="GHEA Grapalat" w:cs="Arial"/>
          <w:i/>
          <w:sz w:val="20"/>
          <w:szCs w:val="20"/>
          <w:lang w:val="hy-AM"/>
        </w:rPr>
        <w:t>1</w:t>
      </w:r>
    </w:p>
    <w:p w:rsidR="001D7E29" w:rsidRPr="007F3910" w:rsidRDefault="001D7E29" w:rsidP="001D7E29">
      <w:pPr>
        <w:spacing w:after="0" w:line="240" w:lineRule="auto"/>
        <w:ind w:firstLine="567"/>
        <w:jc w:val="right"/>
        <w:rPr>
          <w:rFonts w:ascii="GHEA Grapalat" w:eastAsia="Times New Roman" w:hAnsi="GHEA Grapalat" w:cs="Arial"/>
          <w:i/>
          <w:sz w:val="20"/>
          <w:szCs w:val="20"/>
          <w:lang w:val="pt-BR"/>
        </w:rPr>
      </w:pPr>
      <w:r w:rsidRPr="007F3910">
        <w:rPr>
          <w:rFonts w:ascii="GHEA Grapalat" w:eastAsia="Times New Roman" w:hAnsi="GHEA Grapalat" w:cs="Times New Roman"/>
          <w:sz w:val="20"/>
          <w:szCs w:val="20"/>
          <w:lang w:val="hy-AM"/>
        </w:rPr>
        <w:t>«</w:t>
      </w:r>
      <w:r w:rsidRPr="007F3910">
        <w:rPr>
          <w:rFonts w:ascii="GHEA Grapalat" w:eastAsia="Times New Roman" w:hAnsi="GHEA Grapalat" w:cs="Times New Roman"/>
          <w:i/>
          <w:sz w:val="20"/>
          <w:szCs w:val="20"/>
          <w:lang w:val="pt-BR"/>
        </w:rPr>
        <w:t xml:space="preserve">           </w:t>
      </w:r>
      <w:r w:rsidRPr="007F3910">
        <w:rPr>
          <w:rFonts w:ascii="GHEA Grapalat" w:eastAsia="Times New Roman" w:hAnsi="GHEA Grapalat" w:cs="Times New Roman"/>
          <w:sz w:val="20"/>
          <w:szCs w:val="20"/>
          <w:lang w:val="hy-AM"/>
        </w:rPr>
        <w:t>»</w:t>
      </w:r>
      <w:r w:rsidRPr="007F3910">
        <w:rPr>
          <w:rFonts w:ascii="GHEA Grapalat" w:eastAsia="Times New Roman" w:hAnsi="GHEA Grapalat" w:cs="Times New Roman"/>
          <w:i/>
          <w:sz w:val="20"/>
          <w:szCs w:val="20"/>
          <w:lang w:val="pt-BR"/>
        </w:rPr>
        <w:t xml:space="preserve">                  20   </w:t>
      </w:r>
      <w:r w:rsidRPr="007F3910">
        <w:rPr>
          <w:rFonts w:ascii="GHEA Grapalat" w:eastAsia="Times New Roman" w:hAnsi="GHEA Grapalat" w:cs="Sylfaen"/>
          <w:i/>
          <w:sz w:val="20"/>
          <w:szCs w:val="20"/>
          <w:lang w:val="pt-BR"/>
        </w:rPr>
        <w:t>թ</w:t>
      </w:r>
      <w:r w:rsidRPr="007F3910">
        <w:rPr>
          <w:rFonts w:ascii="GHEA Grapalat" w:eastAsia="Times New Roman" w:hAnsi="GHEA Grapalat" w:cs="Arial"/>
          <w:i/>
          <w:sz w:val="20"/>
          <w:szCs w:val="20"/>
          <w:lang w:val="pt-BR"/>
        </w:rPr>
        <w:t xml:space="preserve">. </w:t>
      </w:r>
      <w:r w:rsidRPr="007F3910">
        <w:rPr>
          <w:rFonts w:ascii="GHEA Grapalat" w:eastAsia="Times New Roman" w:hAnsi="GHEA Grapalat" w:cs="Times New Roman"/>
          <w:i/>
          <w:sz w:val="20"/>
          <w:szCs w:val="20"/>
          <w:lang w:val="pt-BR"/>
        </w:rPr>
        <w:t xml:space="preserve"> </w:t>
      </w:r>
      <w:r w:rsidRPr="007F3910">
        <w:rPr>
          <w:rFonts w:ascii="GHEA Grapalat" w:eastAsia="Times New Roman" w:hAnsi="GHEA Grapalat" w:cs="Sylfaen"/>
          <w:i/>
          <w:sz w:val="20"/>
          <w:szCs w:val="20"/>
          <w:lang w:val="pt-BR"/>
        </w:rPr>
        <w:t>կնքված</w:t>
      </w:r>
      <w:r w:rsidRPr="007F3910">
        <w:rPr>
          <w:rFonts w:ascii="GHEA Grapalat" w:eastAsia="Times New Roman" w:hAnsi="GHEA Grapalat" w:cs="Arial"/>
          <w:i/>
          <w:sz w:val="20"/>
          <w:szCs w:val="20"/>
          <w:lang w:val="pt-BR"/>
        </w:rPr>
        <w:t xml:space="preserve"> </w:t>
      </w:r>
    </w:p>
    <w:p w:rsidR="001D7E29" w:rsidRPr="007F3910" w:rsidRDefault="001D7E29" w:rsidP="001D7E29">
      <w:pPr>
        <w:spacing w:after="0" w:line="240" w:lineRule="auto"/>
        <w:jc w:val="right"/>
        <w:rPr>
          <w:rFonts w:ascii="GHEA Grapalat" w:eastAsia="Times New Roman" w:hAnsi="GHEA Grapalat" w:cs="Arial"/>
          <w:i/>
          <w:sz w:val="20"/>
          <w:szCs w:val="20"/>
          <w:lang w:val="pt-BR"/>
        </w:rPr>
      </w:pPr>
      <w:r w:rsidRPr="007F3910">
        <w:rPr>
          <w:rFonts w:ascii="GHEA Grapalat" w:eastAsia="Times New Roman" w:hAnsi="GHEA Grapalat" w:cs="Sylfaen"/>
          <w:i/>
          <w:sz w:val="20"/>
          <w:szCs w:val="20"/>
          <w:lang w:val="pt-BR"/>
        </w:rPr>
        <w:t>ծածկագրով պայմանագրի</w:t>
      </w:r>
    </w:p>
    <w:p w:rsidR="001D7E29" w:rsidRPr="007F3910" w:rsidRDefault="001D7E29" w:rsidP="001D7E29">
      <w:pPr>
        <w:spacing w:after="0" w:line="240" w:lineRule="auto"/>
        <w:jc w:val="center"/>
        <w:rPr>
          <w:rFonts w:ascii="GHEA Grapalat" w:eastAsia="Times New Roman" w:hAnsi="GHEA Grapalat" w:cs="Sylfaen"/>
          <w:b/>
          <w:sz w:val="24"/>
          <w:szCs w:val="24"/>
          <w:lang w:val="hy-AM"/>
        </w:rPr>
      </w:pPr>
    </w:p>
    <w:p w:rsidR="001D7E29" w:rsidRPr="007F3910" w:rsidRDefault="001D7E29" w:rsidP="001D7E29">
      <w:pPr>
        <w:spacing w:after="0" w:line="240" w:lineRule="auto"/>
        <w:jc w:val="center"/>
        <w:rPr>
          <w:rFonts w:ascii="GHEA Grapalat" w:eastAsia="Times New Roman" w:hAnsi="GHEA Grapalat" w:cs="Times New Roman"/>
          <w:b/>
          <w:sz w:val="24"/>
          <w:szCs w:val="24"/>
          <w:lang w:val="hy-AM"/>
        </w:rPr>
      </w:pPr>
    </w:p>
    <w:p w:rsidR="001D7E29" w:rsidRPr="007F3910" w:rsidRDefault="001D7E29" w:rsidP="001D7E29">
      <w:pPr>
        <w:spacing w:after="0" w:line="240" w:lineRule="auto"/>
        <w:jc w:val="center"/>
        <w:rPr>
          <w:rFonts w:ascii="GHEA Grapalat" w:eastAsia="Times New Roman" w:hAnsi="GHEA Grapalat" w:cs="Times New Roman"/>
          <w:b/>
          <w:sz w:val="24"/>
          <w:szCs w:val="24"/>
          <w:lang w:val="hy-AM"/>
        </w:rPr>
      </w:pPr>
    </w:p>
    <w:p w:rsidR="001D7E29" w:rsidRPr="007F3910" w:rsidRDefault="001D7E29" w:rsidP="001D7E29">
      <w:pPr>
        <w:spacing w:after="0" w:line="240" w:lineRule="auto"/>
        <w:jc w:val="center"/>
        <w:rPr>
          <w:rFonts w:ascii="GHEA Grapalat" w:eastAsia="Times New Roman" w:hAnsi="GHEA Grapalat" w:cs="Times New Roman"/>
          <w:b/>
          <w:sz w:val="24"/>
          <w:szCs w:val="24"/>
          <w:lang w:val="hy-AM"/>
        </w:rPr>
      </w:pPr>
    </w:p>
    <w:p w:rsidR="001D7E29" w:rsidRPr="007F3910" w:rsidRDefault="001D7E29" w:rsidP="001D7E29">
      <w:pPr>
        <w:spacing w:after="0" w:line="240" w:lineRule="auto"/>
        <w:jc w:val="center"/>
        <w:rPr>
          <w:rFonts w:ascii="GHEA Grapalat" w:eastAsia="Times New Roman" w:hAnsi="GHEA Grapalat" w:cs="Arial"/>
          <w:b/>
          <w:sz w:val="24"/>
          <w:szCs w:val="24"/>
          <w:lang w:val="hy-AM"/>
        </w:rPr>
      </w:pPr>
      <w:r w:rsidRPr="007F3910">
        <w:rPr>
          <w:rFonts w:ascii="GHEA Grapalat" w:eastAsia="Times New Roman" w:hAnsi="GHEA Grapalat" w:cs="Sylfaen"/>
          <w:b/>
          <w:sz w:val="24"/>
          <w:szCs w:val="24"/>
          <w:lang w:val="hy-AM"/>
        </w:rPr>
        <w:t>ԾԱՎԱԼԱԹԵՐԹ</w:t>
      </w:r>
      <w:r w:rsidRPr="007F3910">
        <w:rPr>
          <w:rFonts w:ascii="GHEA Grapalat" w:eastAsia="Times New Roman" w:hAnsi="GHEA Grapalat" w:cs="Arial"/>
          <w:b/>
          <w:sz w:val="24"/>
          <w:szCs w:val="24"/>
          <w:lang w:val="hy-AM"/>
        </w:rPr>
        <w:t>-</w:t>
      </w:r>
      <w:r w:rsidRPr="007F3910">
        <w:rPr>
          <w:rFonts w:ascii="GHEA Grapalat" w:eastAsia="Times New Roman" w:hAnsi="GHEA Grapalat" w:cs="Sylfaen"/>
          <w:b/>
          <w:sz w:val="24"/>
          <w:szCs w:val="24"/>
          <w:lang w:val="hy-AM"/>
        </w:rPr>
        <w:t>ՆԱԽԱՀԱՇԻՎ*</w:t>
      </w: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hy-AM"/>
        </w:rPr>
      </w:pPr>
    </w:p>
    <w:p w:rsidR="001D7E29" w:rsidRPr="007F3910" w:rsidRDefault="001D7E29" w:rsidP="001D7E29">
      <w:pPr>
        <w:spacing w:after="0" w:line="240" w:lineRule="auto"/>
        <w:ind w:firstLine="567"/>
        <w:jc w:val="center"/>
        <w:rPr>
          <w:rFonts w:ascii="GHEA Grapalat" w:eastAsia="Times New Roman" w:hAnsi="GHEA Grapalat" w:cs="Times New Roman"/>
          <w:b/>
          <w:sz w:val="20"/>
          <w:szCs w:val="24"/>
          <w:lang w:val="pt-BR"/>
        </w:rPr>
      </w:pPr>
      <w:r w:rsidRPr="007F3910">
        <w:rPr>
          <w:rFonts w:ascii="GHEA Grapalat" w:eastAsia="Times New Roman" w:hAnsi="GHEA Grapalat" w:cs="Times New Roman"/>
          <w:sz w:val="24"/>
          <w:szCs w:val="24"/>
          <w:lang w:val="hy-AM"/>
        </w:rPr>
        <w:t>«</w:t>
      </w:r>
      <w:r w:rsidRPr="007F3910">
        <w:rPr>
          <w:rFonts w:ascii="GHEA Grapalat" w:eastAsia="Times New Roman" w:hAnsi="GHEA Grapalat" w:cs="Sylfaen"/>
          <w:b/>
          <w:sz w:val="20"/>
          <w:szCs w:val="24"/>
          <w:vertAlign w:val="subscript"/>
          <w:lang w:val="pt-BR"/>
        </w:rPr>
        <w:t>ԱՇԽԱՏԱՆՔՆԵՐԻ</w:t>
      </w:r>
      <w:r w:rsidRPr="007F3910">
        <w:rPr>
          <w:rFonts w:ascii="GHEA Grapalat" w:eastAsia="Times New Roman" w:hAnsi="GHEA Grapalat" w:cs="Arial"/>
          <w:b/>
          <w:sz w:val="20"/>
          <w:szCs w:val="24"/>
          <w:vertAlign w:val="subscript"/>
          <w:lang w:val="pt-BR"/>
        </w:rPr>
        <w:t xml:space="preserve"> </w:t>
      </w:r>
      <w:r w:rsidRPr="007F3910">
        <w:rPr>
          <w:rFonts w:ascii="GHEA Grapalat" w:eastAsia="Times New Roman" w:hAnsi="GHEA Grapalat" w:cs="Sylfaen"/>
          <w:b/>
          <w:sz w:val="20"/>
          <w:szCs w:val="24"/>
          <w:vertAlign w:val="subscript"/>
          <w:lang w:val="pt-BR"/>
        </w:rPr>
        <w:t>ԱՆՎԱՆՈՒՄԸ</w:t>
      </w:r>
      <w:r w:rsidRPr="007F3910">
        <w:rPr>
          <w:rFonts w:ascii="GHEA Grapalat" w:eastAsia="Times New Roman" w:hAnsi="GHEA Grapalat" w:cs="Times New Roman"/>
          <w:sz w:val="24"/>
          <w:szCs w:val="24"/>
          <w:lang w:val="hy-AM"/>
        </w:rPr>
        <w:t>»</w:t>
      </w:r>
      <w:r w:rsidRPr="007F3910">
        <w:rPr>
          <w:rFonts w:ascii="GHEA Grapalat" w:eastAsia="Times New Roman" w:hAnsi="GHEA Grapalat" w:cs="Times Armenian"/>
          <w:b/>
          <w:sz w:val="20"/>
          <w:szCs w:val="24"/>
          <w:lang w:val="pt-BR"/>
        </w:rPr>
        <w:t xml:space="preserve"> </w:t>
      </w:r>
      <w:r w:rsidRPr="007F3910">
        <w:rPr>
          <w:rFonts w:ascii="GHEA Grapalat" w:eastAsia="Times New Roman" w:hAnsi="GHEA Grapalat" w:cs="Sylfaen"/>
          <w:b/>
          <w:sz w:val="20"/>
          <w:szCs w:val="24"/>
          <w:lang w:val="pt-BR"/>
        </w:rPr>
        <w:t>ԱՇԽԱՏԱՆՔՆԵՐԻ</w:t>
      </w:r>
      <w:r w:rsidRPr="007F3910">
        <w:rPr>
          <w:rFonts w:ascii="GHEA Grapalat" w:eastAsia="Times New Roman" w:hAnsi="GHEA Grapalat" w:cs="Times Armenian"/>
          <w:b/>
          <w:sz w:val="20"/>
          <w:szCs w:val="24"/>
          <w:lang w:val="pt-BR"/>
        </w:rPr>
        <w:t xml:space="preserve"> </w:t>
      </w:r>
      <w:r w:rsidRPr="007F3910">
        <w:rPr>
          <w:rFonts w:ascii="GHEA Grapalat" w:eastAsia="Times New Roman" w:hAnsi="GHEA Grapalat" w:cs="Sylfaen"/>
          <w:b/>
          <w:sz w:val="20"/>
          <w:szCs w:val="24"/>
          <w:lang w:val="pt-BR"/>
        </w:rPr>
        <w:t>ԿԱՏԱՐՄԱՆ</w:t>
      </w: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tbl>
      <w:tblPr>
        <w:tblW w:w="12260" w:type="dxa"/>
        <w:tblInd w:w="93" w:type="dxa"/>
        <w:tblLook w:val="04A0" w:firstRow="1" w:lastRow="0" w:firstColumn="1" w:lastColumn="0" w:noHBand="0" w:noVBand="1"/>
      </w:tblPr>
      <w:tblGrid>
        <w:gridCol w:w="660"/>
        <w:gridCol w:w="1020"/>
        <w:gridCol w:w="4720"/>
        <w:gridCol w:w="880"/>
        <w:gridCol w:w="1012"/>
        <w:gridCol w:w="619"/>
        <w:gridCol w:w="1631"/>
        <w:gridCol w:w="960"/>
        <w:gridCol w:w="960"/>
      </w:tblGrid>
      <w:tr w:rsidR="001D7E29" w:rsidRPr="00B3724E" w:rsidTr="00C70664">
        <w:trPr>
          <w:trHeight w:val="300"/>
        </w:trPr>
        <w:tc>
          <w:tcPr>
            <w:tcW w:w="10340" w:type="dxa"/>
            <w:gridSpan w:val="7"/>
            <w:vMerge w:val="restart"/>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ԾԱՎԱԼԱԹԵՐԹ ՆԱԽԱՀԱՇԻՎ</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10340" w:type="dxa"/>
            <w:gridSpan w:val="7"/>
            <w:vMerge/>
            <w:tcBorders>
              <w:top w:val="nil"/>
              <w:left w:val="nil"/>
              <w:bottom w:val="nil"/>
              <w:right w:val="nil"/>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10340" w:type="dxa"/>
            <w:gridSpan w:val="7"/>
            <w:vMerge w:val="restart"/>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ԱՂՆՋԱՁՈՐ ԲՆԱԿԱՎԱՅՐԻ ՈՌՈԳՄԱՆ ԱՌՎԻ ԿԱՌՈՒՑՈՒՄ</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10340" w:type="dxa"/>
            <w:gridSpan w:val="7"/>
            <w:vMerge/>
            <w:tcBorders>
              <w:top w:val="nil"/>
              <w:left w:val="nil"/>
              <w:bottom w:val="nil"/>
              <w:right w:val="nil"/>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NN</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ՀԻՄՆԱՎՈՐՈՒՄ ОБОСНОВАНИЕ</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ԱՇԽԱՏԱՆՔՆԵՐԻ ԱՆՎԱՆՈՒՄԸ НАИМЕНОВАНИЕ РАБОТ</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ՉԱՓՄԱՆ ՄԻԱՎՈՐԸ        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ԾԱՎԱԼԸ                    ОБЬЕМ</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lang w:val="ru-RU"/>
              </w:rPr>
              <w:t xml:space="preserve">1 </w:t>
            </w:r>
            <w:r w:rsidRPr="00B3724E">
              <w:rPr>
                <w:rFonts w:ascii="Arial Unicode" w:eastAsia="Times New Roman" w:hAnsi="Arial Unicode" w:cs="Times New Roman"/>
              </w:rPr>
              <w:t>ՄԻԱՎՈՐԻ</w:t>
            </w:r>
            <w:r w:rsidRPr="00B3724E">
              <w:rPr>
                <w:rFonts w:ascii="Arial Unicode" w:eastAsia="Times New Roman" w:hAnsi="Arial Unicode" w:cs="Times New Roman"/>
                <w:lang w:val="ru-RU"/>
              </w:rPr>
              <w:t xml:space="preserve"> </w:t>
            </w:r>
            <w:r w:rsidRPr="00B3724E">
              <w:rPr>
                <w:rFonts w:ascii="Arial Unicode" w:eastAsia="Times New Roman" w:hAnsi="Arial Unicode" w:cs="Times New Roman"/>
              </w:rPr>
              <w:t>ԱՐԺԵՔԸ</w:t>
            </w:r>
            <w:r w:rsidRPr="00B3724E">
              <w:rPr>
                <w:rFonts w:ascii="Arial Unicode" w:eastAsia="Times New Roman" w:hAnsi="Arial Unicode" w:cs="Times New Roman"/>
                <w:lang w:val="ru-RU"/>
              </w:rPr>
              <w:t xml:space="preserve"> /</w:t>
            </w:r>
            <w:r w:rsidRPr="00B3724E">
              <w:rPr>
                <w:rFonts w:ascii="Arial Unicode" w:eastAsia="Times New Roman" w:hAnsi="Arial Unicode" w:cs="Times New Roman"/>
              </w:rPr>
              <w:t>հազ</w:t>
            </w:r>
            <w:r w:rsidRPr="00B3724E">
              <w:rPr>
                <w:rFonts w:ascii="Arial Unicode" w:eastAsia="Times New Roman" w:hAnsi="Arial Unicode" w:cs="Times New Roman"/>
                <w:lang w:val="ru-RU"/>
              </w:rPr>
              <w:t xml:space="preserve">. </w:t>
            </w:r>
            <w:r w:rsidRPr="00B3724E">
              <w:rPr>
                <w:rFonts w:ascii="Arial Unicode" w:eastAsia="Times New Roman" w:hAnsi="Arial Unicode" w:cs="Times New Roman"/>
              </w:rPr>
              <w:t>Դրամ</w:t>
            </w:r>
            <w:r w:rsidRPr="00B3724E">
              <w:rPr>
                <w:rFonts w:ascii="Arial Unicode" w:eastAsia="Times New Roman" w:hAnsi="Arial Unicode" w:cs="Times New Roman"/>
                <w:lang w:val="ru-RU"/>
              </w:rPr>
              <w:t xml:space="preserve">/        СТОИМОСТЬ 1 ЕДИНИЦЫ                               /тыс. </w:t>
            </w:r>
            <w:r w:rsidRPr="00B3724E">
              <w:rPr>
                <w:rFonts w:ascii="Arial Unicode" w:eastAsia="Times New Roman" w:hAnsi="Arial Unicode" w:cs="Times New Roman"/>
              </w:rPr>
              <w:t>AMD/</w:t>
            </w:r>
          </w:p>
        </w:tc>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ԸՆԴՀԱՆՈՒՐ ԱՐԺԵՔԸ ОБЩАЯ СТОИМОСТЬ</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12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ՀԱԶ. ԴՐԱՄ    /тысяча AMD/</w:t>
            </w:r>
          </w:p>
        </w:tc>
        <w:tc>
          <w:tcPr>
            <w:tcW w:w="96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1</w:t>
            </w:r>
          </w:p>
        </w:tc>
        <w:tc>
          <w:tcPr>
            <w:tcW w:w="907"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2</w:t>
            </w:r>
          </w:p>
        </w:tc>
        <w:tc>
          <w:tcPr>
            <w:tcW w:w="4720"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3</w:t>
            </w:r>
          </w:p>
        </w:tc>
        <w:tc>
          <w:tcPr>
            <w:tcW w:w="880"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4</w:t>
            </w:r>
          </w:p>
        </w:tc>
        <w:tc>
          <w:tcPr>
            <w:tcW w:w="980"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5</w:t>
            </w:r>
          </w:p>
        </w:tc>
        <w:tc>
          <w:tcPr>
            <w:tcW w:w="619"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6</w:t>
            </w:r>
          </w:p>
        </w:tc>
        <w:tc>
          <w:tcPr>
            <w:tcW w:w="1574"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7</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10340" w:type="dxa"/>
            <w:gridSpan w:val="7"/>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b/>
                <w:bCs/>
                <w:u w:val="single"/>
              </w:rPr>
            </w:pPr>
            <w:r w:rsidRPr="00B3724E">
              <w:rPr>
                <w:rFonts w:ascii="Arial" w:eastAsia="Times New Roman" w:hAnsi="Arial" w:cs="Arial"/>
                <w:b/>
                <w:bCs/>
                <w:u w:val="single"/>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07"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472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ՈՌՈԳՄԱՆ ԱՌՈՒ ՄԵՏԱՂԵ ԿԻՍԱԽՈՂՈՎԱԿՆԵՐՈՎ Ф530*5մմ</w:t>
            </w:r>
          </w:p>
        </w:tc>
        <w:tc>
          <w:tcPr>
            <w:tcW w:w="88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 xml:space="preserve">գմ/пм </w:t>
            </w:r>
          </w:p>
        </w:tc>
        <w:tc>
          <w:tcPr>
            <w:tcW w:w="98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250</w:t>
            </w:r>
          </w:p>
        </w:tc>
        <w:tc>
          <w:tcPr>
            <w:tcW w:w="619"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E1-962</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 xml:space="preserve">Առկա առվի հատակի հարթեցում </w:t>
            </w:r>
            <w:proofErr w:type="gramStart"/>
            <w:r w:rsidRPr="00B3724E">
              <w:rPr>
                <w:rFonts w:ascii="Arial Unicode" w:eastAsia="Times New Roman" w:hAnsi="Arial Unicode" w:cs="Times New Roman"/>
              </w:rPr>
              <w:t>ձեռքով  4</w:t>
            </w:r>
            <w:proofErr w:type="gramEnd"/>
            <w:r w:rsidRPr="00B3724E">
              <w:rPr>
                <w:rFonts w:ascii="Arial Unicode" w:eastAsia="Times New Roman" w:hAnsi="Arial Unicode" w:cs="Times New Roman"/>
              </w:rPr>
              <w:t xml:space="preserve">-րդ կարգի գրունտներում ручное выравнивание дна на грунтах 4 класса.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մ3/м3</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20.000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2</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E1-174</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մ3/м3</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80.000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3</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C310-3տմկ29</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Հողախառը խճի տեղափոխում Перевозка грунта и гравия</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մ3/м3</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80.000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4</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1--967</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proofErr w:type="gramStart"/>
            <w:r w:rsidRPr="00B3724E">
              <w:rPr>
                <w:rFonts w:ascii="Arial Unicode" w:eastAsia="Times New Roman" w:hAnsi="Arial Unicode" w:cs="Times New Roman"/>
              </w:rPr>
              <w:t>Հողախառը  խիճից</w:t>
            </w:r>
            <w:proofErr w:type="gramEnd"/>
            <w:r w:rsidRPr="00B3724E">
              <w:rPr>
                <w:rFonts w:ascii="Arial Unicode" w:eastAsia="Times New Roman" w:hAnsi="Arial Unicode" w:cs="Times New Roman"/>
              </w:rPr>
              <w:t xml:space="preserve"> նախապատրաստական շերտի փռումխողովակների տակ </w:t>
            </w:r>
            <w:r w:rsidRPr="00B3724E">
              <w:rPr>
                <w:rFonts w:ascii="Arial Unicode" w:eastAsia="Times New Roman" w:hAnsi="Arial Unicode" w:cs="Times New Roman"/>
              </w:rPr>
              <w:br/>
              <w:t>Почвенная смесь закладывается из гравия под водопропускные трубы подготовительного слоя.</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մ3/м3</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80.000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5</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E22-74    Q=0,5</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 xml:space="preserve">Խողովակաշարերի տեղադրում պողպատե կիսախողովակներից 530*5.0մմ տրամագծով /կտրումով/ Монтаж трубопроводов из стальных полутруб диаметр 530*5,0мм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 xml:space="preserve">գմ/пм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250.000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7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6</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E13-121</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մ2/м2</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205.000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7</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 xml:space="preserve">E15--613 </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մ2/м2</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205.000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64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8</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 xml:space="preserve">E13-103      E13-104 </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մ2/м2</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208.000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57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9</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E22-400</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Պողպատե DN530x5 (St) կիսախողովակների վրա Ø159 անցքի բացում, շուրթերի մշակումով      Отверстие Ø159 на стальных полутрубах DN530x5 (St), с обработкой кромки</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հատ/ шт</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4.000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10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E22-68</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 xml:space="preserve">Կարճախողովակաշարերի տեղադրում , L=0,4մ պողպատե խողովակներից 159*5.0մմ տրամագծով Монтаж трубопроводов из стальных труб - гидравлическое испытание - диаметр 159*5,0мм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 xml:space="preserve">գմ/пм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1.600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64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11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 xml:space="preserve"> E22-149 </w:t>
            </w:r>
          </w:p>
        </w:tc>
        <w:tc>
          <w:tcPr>
            <w:tcW w:w="47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 xml:space="preserve">Կարճախողովակաշարեր /L=0,4մ, Ф159*5.0մմ/ ուժեղ հակակոռոզիոն մեկուսացում   Короткие трубопроводы /L=0,4м, Ф159*5,0мм/ прочная антикоррозийная изоляция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 xml:space="preserve">գմ/пм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1.600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15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57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619"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8766"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rPr>
            </w:pPr>
            <w:r w:rsidRPr="00B3724E">
              <w:rPr>
                <w:rFonts w:ascii="Arial Unicode" w:eastAsia="Times New Roman" w:hAnsi="Arial Unicode" w:cs="Times New Roman"/>
                <w:i/>
                <w:iCs/>
              </w:rPr>
              <w:t xml:space="preserve">Ընդամենը </w:t>
            </w:r>
          </w:p>
        </w:tc>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u w:val="single"/>
              </w:rPr>
            </w:pPr>
            <w:r w:rsidRPr="00B3724E">
              <w:rPr>
                <w:rFonts w:ascii="Arial" w:eastAsia="Times New Roman" w:hAnsi="Arial" w:cs="Arial"/>
                <w:b/>
                <w:bCs/>
                <w:i/>
                <w:iCs/>
                <w:u w:val="single"/>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8766"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rPr>
            </w:pPr>
            <w:r w:rsidRPr="00B3724E">
              <w:rPr>
                <w:rFonts w:ascii="Arial Unicode" w:eastAsia="Times New Roman" w:hAnsi="Arial Unicode" w:cs="Times New Roman"/>
                <w:i/>
                <w:iCs/>
              </w:rPr>
              <w:t>Տոկոսը ընդհանուրի համար</w:t>
            </w:r>
          </w:p>
        </w:tc>
        <w:tc>
          <w:tcPr>
            <w:tcW w:w="1574"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u w:val="single"/>
              </w:rPr>
            </w:pPr>
            <w:r w:rsidRPr="00B3724E">
              <w:rPr>
                <w:rFonts w:ascii="Arial Unicode" w:eastAsia="Times New Roman" w:hAnsi="Arial Unicode" w:cs="Times New Roman"/>
                <w:b/>
                <w:bCs/>
                <w:i/>
                <w:iCs/>
                <w:u w:val="single"/>
              </w:rPr>
              <w:t>100.00%</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Ընդամենը</w:t>
            </w: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ԱԱՀ 20% / 20% НДС</w:t>
            </w: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Ընդամենը / Итого</w:t>
            </w: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rPr>
            </w:pPr>
            <w:r>
              <w:rPr>
                <w:rFonts w:ascii="Arial Unicode" w:eastAsia="Times New Roman" w:hAnsi="Arial Unicode" w:cs="Times New Roman"/>
                <w:b/>
                <w:bCs/>
                <w:i/>
                <w:iCs/>
              </w:rPr>
              <w:t>8 8</w:t>
            </w:r>
            <w:r w:rsidRPr="00B3724E">
              <w:rPr>
                <w:rFonts w:ascii="Arial Unicode" w:eastAsia="Times New Roman" w:hAnsi="Arial Unicode" w:cs="Times New Roman"/>
                <w:b/>
                <w:bCs/>
                <w:i/>
                <w:iCs/>
              </w:rPr>
              <w:t>68.575</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106" w:type="dxa"/>
            <w:gridSpan w:val="5"/>
            <w:tcBorders>
              <w:top w:val="nil"/>
              <w:left w:val="nil"/>
              <w:bottom w:val="nil"/>
              <w:right w:val="nil"/>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rPr>
            </w:pPr>
            <w:r w:rsidRPr="00B3724E">
              <w:rPr>
                <w:rFonts w:ascii="Arial Unicode" w:eastAsia="Times New Roman" w:hAnsi="Arial Unicode" w:cs="Times New Roman"/>
              </w:rPr>
              <w:t>Կազմեց՝------------------------------------------------------------ Գ. Մեսրոպյան</w:t>
            </w:r>
          </w:p>
        </w:tc>
        <w:tc>
          <w:tcPr>
            <w:tcW w:w="1574"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7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619"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574"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bl>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tbl>
      <w:tblPr>
        <w:tblW w:w="12100" w:type="dxa"/>
        <w:tblInd w:w="93" w:type="dxa"/>
        <w:tblLook w:val="04A0" w:firstRow="1" w:lastRow="0" w:firstColumn="1" w:lastColumn="0" w:noHBand="0" w:noVBand="1"/>
      </w:tblPr>
      <w:tblGrid>
        <w:gridCol w:w="660"/>
        <w:gridCol w:w="1093"/>
        <w:gridCol w:w="4300"/>
        <w:gridCol w:w="880"/>
        <w:gridCol w:w="1084"/>
        <w:gridCol w:w="833"/>
        <w:gridCol w:w="1760"/>
        <w:gridCol w:w="960"/>
        <w:gridCol w:w="960"/>
      </w:tblGrid>
      <w:tr w:rsidR="001D7E29" w:rsidRPr="00B3724E" w:rsidTr="00C70664">
        <w:trPr>
          <w:trHeight w:val="300"/>
        </w:trPr>
        <w:tc>
          <w:tcPr>
            <w:tcW w:w="10180" w:type="dxa"/>
            <w:gridSpan w:val="7"/>
            <w:vMerge w:val="restart"/>
            <w:tcBorders>
              <w:top w:val="nil"/>
              <w:left w:val="nil"/>
              <w:bottom w:val="nil"/>
              <w:right w:val="nil"/>
            </w:tcBorders>
            <w:shd w:val="clear" w:color="auto" w:fill="auto"/>
            <w:noWrap/>
            <w:vAlign w:val="center"/>
            <w:hideMark/>
          </w:tcPr>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ԾԱՎԱԼԱԹԵՐԹ ՆԱԽԱՀԱՇԻՎ</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10180" w:type="dxa"/>
            <w:gridSpan w:val="7"/>
            <w:vMerge/>
            <w:tcBorders>
              <w:top w:val="nil"/>
              <w:left w:val="nil"/>
              <w:bottom w:val="nil"/>
              <w:right w:val="nil"/>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10180" w:type="dxa"/>
            <w:gridSpan w:val="7"/>
            <w:vMerge w:val="restart"/>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ԱՐՏԱԲՈՒՅՆՔ ԲՆԱԿԱՎԱՅՐԻ ՈՌՈԳՄԱՆ ԱՌՎԻ ԿԱՌՈՒՑՈՒՄ</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10180" w:type="dxa"/>
            <w:gridSpan w:val="7"/>
            <w:vMerge/>
            <w:tcBorders>
              <w:top w:val="nil"/>
              <w:left w:val="nil"/>
              <w:bottom w:val="nil"/>
              <w:right w:val="nil"/>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NN</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ՀԻՄՆԱՎՈՐՈՒՄ ОБОСНОВАНИЕ</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ԱՇԽԱՏԱՆՔՆԵՐԻ ԱՆՎԱՆՈՒՄԸ НАИМЕНОВАНИЕ РАБОТ</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ՉԱՓՄԱՆ ՄԻԱՎՈՐԸ        ЕДИНИЦА ИЗМЕРЕНИЯ</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ԾԱՎԱԼԸ                    ОБЬЕМ</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lang w:val="ru-RU"/>
              </w:rPr>
              <w:t xml:space="preserve">1 </w:t>
            </w:r>
            <w:r w:rsidRPr="00B3724E">
              <w:rPr>
                <w:rFonts w:ascii="Arial Unicode" w:eastAsia="Times New Roman" w:hAnsi="Arial Unicode" w:cs="Times New Roman"/>
                <w:sz w:val="24"/>
                <w:szCs w:val="24"/>
              </w:rPr>
              <w:t>ՄԻԱՎՈՐԻ</w:t>
            </w:r>
            <w:r w:rsidRPr="00B3724E">
              <w:rPr>
                <w:rFonts w:ascii="Arial Unicode" w:eastAsia="Times New Roman" w:hAnsi="Arial Unicode" w:cs="Times New Roman"/>
                <w:sz w:val="24"/>
                <w:szCs w:val="24"/>
                <w:lang w:val="ru-RU"/>
              </w:rPr>
              <w:t xml:space="preserve"> </w:t>
            </w:r>
            <w:r w:rsidRPr="00B3724E">
              <w:rPr>
                <w:rFonts w:ascii="Arial Unicode" w:eastAsia="Times New Roman" w:hAnsi="Arial Unicode" w:cs="Times New Roman"/>
                <w:sz w:val="24"/>
                <w:szCs w:val="24"/>
              </w:rPr>
              <w:t>ԱՐԺԵՔԸ</w:t>
            </w:r>
            <w:r w:rsidRPr="00B3724E">
              <w:rPr>
                <w:rFonts w:ascii="Arial Unicode" w:eastAsia="Times New Roman" w:hAnsi="Arial Unicode" w:cs="Times New Roman"/>
                <w:sz w:val="24"/>
                <w:szCs w:val="24"/>
                <w:lang w:val="ru-RU"/>
              </w:rPr>
              <w:t xml:space="preserve"> /</w:t>
            </w:r>
            <w:r w:rsidRPr="00B3724E">
              <w:rPr>
                <w:rFonts w:ascii="Arial Unicode" w:eastAsia="Times New Roman" w:hAnsi="Arial Unicode" w:cs="Times New Roman"/>
                <w:sz w:val="24"/>
                <w:szCs w:val="24"/>
              </w:rPr>
              <w:t>հազ</w:t>
            </w:r>
            <w:r w:rsidRPr="00B3724E">
              <w:rPr>
                <w:rFonts w:ascii="Arial Unicode" w:eastAsia="Times New Roman" w:hAnsi="Arial Unicode" w:cs="Times New Roman"/>
                <w:sz w:val="24"/>
                <w:szCs w:val="24"/>
                <w:lang w:val="ru-RU"/>
              </w:rPr>
              <w:t xml:space="preserve">. </w:t>
            </w:r>
            <w:r w:rsidRPr="00B3724E">
              <w:rPr>
                <w:rFonts w:ascii="Arial Unicode" w:eastAsia="Times New Roman" w:hAnsi="Arial Unicode" w:cs="Times New Roman"/>
                <w:sz w:val="24"/>
                <w:szCs w:val="24"/>
              </w:rPr>
              <w:t>Դրամ</w:t>
            </w:r>
            <w:r w:rsidRPr="00B3724E">
              <w:rPr>
                <w:rFonts w:ascii="Arial Unicode" w:eastAsia="Times New Roman" w:hAnsi="Arial Unicode" w:cs="Times New Roman"/>
                <w:sz w:val="24"/>
                <w:szCs w:val="24"/>
                <w:lang w:val="ru-RU"/>
              </w:rPr>
              <w:t xml:space="preserve">/        СТОИМОСТЬ 1 ЕДИНИЦЫ                               /тыс. </w:t>
            </w:r>
            <w:r w:rsidRPr="00B3724E">
              <w:rPr>
                <w:rFonts w:ascii="Arial Unicode" w:eastAsia="Times New Roman" w:hAnsi="Arial Unicode" w:cs="Times New Roman"/>
                <w:sz w:val="24"/>
                <w:szCs w:val="24"/>
              </w:rPr>
              <w:t>AMD/</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ԸՆԴՀԱՆՈՒՐ ԱՐԺԵՔԸ ОБЩАЯ СТОИМОСТЬ</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9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ՀԱԶ. ԴՐԱՄ    /тысяча AMD/</w:t>
            </w:r>
          </w:p>
        </w:tc>
        <w:tc>
          <w:tcPr>
            <w:tcW w:w="96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w:t>
            </w:r>
          </w:p>
        </w:tc>
        <w:tc>
          <w:tcPr>
            <w:tcW w:w="907"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w:t>
            </w:r>
          </w:p>
        </w:tc>
        <w:tc>
          <w:tcPr>
            <w:tcW w:w="4300"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3</w:t>
            </w:r>
          </w:p>
        </w:tc>
        <w:tc>
          <w:tcPr>
            <w:tcW w:w="880"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4</w:t>
            </w:r>
          </w:p>
        </w:tc>
        <w:tc>
          <w:tcPr>
            <w:tcW w:w="1000"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5</w:t>
            </w:r>
          </w:p>
        </w:tc>
        <w:tc>
          <w:tcPr>
            <w:tcW w:w="833"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6</w:t>
            </w:r>
          </w:p>
        </w:tc>
        <w:tc>
          <w:tcPr>
            <w:tcW w:w="1600"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7</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10180" w:type="dxa"/>
            <w:gridSpan w:val="7"/>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b/>
                <w:bCs/>
                <w:sz w:val="24"/>
                <w:szCs w:val="24"/>
                <w:u w:val="single"/>
              </w:rPr>
            </w:pPr>
            <w:r w:rsidRPr="00B3724E">
              <w:rPr>
                <w:rFonts w:ascii="Arial" w:eastAsia="Times New Roman" w:hAnsi="Arial" w:cs="Arial"/>
                <w:b/>
                <w:bCs/>
                <w:sz w:val="24"/>
                <w:szCs w:val="24"/>
                <w:u w:val="single"/>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07"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430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ՋՐՀԱՎԱՔ</w:t>
            </w:r>
          </w:p>
        </w:tc>
        <w:tc>
          <w:tcPr>
            <w:tcW w:w="88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w:t>
            </w:r>
          </w:p>
        </w:tc>
        <w:tc>
          <w:tcPr>
            <w:tcW w:w="100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ՀԱՏ</w:t>
            </w:r>
          </w:p>
        </w:tc>
        <w:tc>
          <w:tcPr>
            <w:tcW w:w="833"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E1-57</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Բնահողի մշակումը 3-րդ կարգի գրունտներում էքսկավատորով, կողլիցք Обработка грунтах 3 класса экскаватором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մ3/м3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0.100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E1--58</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Բնահողի մշակումը  4 կարգի գրունտներում Обработка почвы на почвах 4 класса</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0.325</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3</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E1--59</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Բնահողի մշակումը  5 կարգի գրունտներում Обработка почвы на почвах 5 класса</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0.075</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4</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E37-76</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Ավազակոպճով նախաշերտի իրականացում10սմ Пескоструйная обработка 10 см</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մ3/м3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0.400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5</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E37-707</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Հատակի և պատերի իրականացում B15, F150, W4 դասի բետոնով    Выполнение полов и стен бетоном </w:t>
            </w:r>
            <w:r w:rsidRPr="00B3724E">
              <w:rPr>
                <w:rFonts w:ascii="Arial Unicode" w:eastAsia="Times New Roman" w:hAnsi="Arial Unicode" w:cs="Times New Roman"/>
                <w:sz w:val="24"/>
                <w:szCs w:val="24"/>
              </w:rPr>
              <w:lastRenderedPageBreak/>
              <w:t xml:space="preserve">классов B15, F150, W4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lastRenderedPageBreak/>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1.700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lastRenderedPageBreak/>
              <w:t>6</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E1-969</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Բնահողի ետլիցք ձեռքով </w:t>
            </w:r>
            <w:r w:rsidRPr="00B3724E">
              <w:rPr>
                <w:rFonts w:ascii="Arial Unicode" w:eastAsia="Times New Roman" w:hAnsi="Arial Unicode" w:cs="Times New Roman"/>
                <w:sz w:val="24"/>
                <w:szCs w:val="24"/>
              </w:rPr>
              <w:br/>
              <w:t xml:space="preserve">Ручная обратная засыпка грунта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0.200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7</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E1-969</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Բնահողի հարթեցում ձեռքով </w:t>
            </w:r>
            <w:r w:rsidRPr="00B3724E">
              <w:rPr>
                <w:rFonts w:ascii="Arial Unicode" w:eastAsia="Times New Roman" w:hAnsi="Arial Unicode" w:cs="Times New Roman"/>
                <w:sz w:val="24"/>
                <w:szCs w:val="24"/>
              </w:rPr>
              <w:br/>
              <w:t xml:space="preserve">Ручная планирожка грунта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0.300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8580"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4"/>
                <w:szCs w:val="24"/>
              </w:rPr>
            </w:pPr>
            <w:r w:rsidRPr="00B3724E">
              <w:rPr>
                <w:rFonts w:ascii="Arial Unicode" w:eastAsia="Times New Roman" w:hAnsi="Arial Unicode" w:cs="Times New Roman"/>
                <w:i/>
                <w:iCs/>
                <w:sz w:val="24"/>
                <w:szCs w:val="24"/>
              </w:rPr>
              <w:t xml:space="preserve">Ընդամենը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u w:val="single"/>
              </w:rPr>
            </w:pPr>
            <w:r w:rsidRPr="00B3724E">
              <w:rPr>
                <w:rFonts w:ascii="Arial" w:eastAsia="Times New Roman" w:hAnsi="Arial" w:cs="Arial"/>
                <w:b/>
                <w:bCs/>
                <w:i/>
                <w:iCs/>
                <w:sz w:val="24"/>
                <w:szCs w:val="24"/>
                <w:u w:val="single"/>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8580"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4"/>
                <w:szCs w:val="24"/>
              </w:rPr>
            </w:pPr>
            <w:r w:rsidRPr="00B3724E">
              <w:rPr>
                <w:rFonts w:ascii="Arial Unicode" w:eastAsia="Times New Roman" w:hAnsi="Arial Unicode" w:cs="Times New Roman"/>
                <w:i/>
                <w:iCs/>
                <w:sz w:val="24"/>
                <w:szCs w:val="24"/>
              </w:rPr>
              <w:t>Տոկոսը ընդհանուրի համար</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u w:val="single"/>
              </w:rPr>
            </w:pPr>
            <w:r w:rsidRPr="00B3724E">
              <w:rPr>
                <w:rFonts w:ascii="Arial Unicode" w:eastAsia="Times New Roman" w:hAnsi="Arial Unicode" w:cs="Times New Roman"/>
                <w:b/>
                <w:bCs/>
                <w:i/>
                <w:iCs/>
                <w:sz w:val="24"/>
                <w:szCs w:val="24"/>
                <w:u w:val="single"/>
              </w:rPr>
              <w:t>1.13%</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07"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430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ՈՌՈԳՄԱՆ ԱՌՈՒ ՄԵՏԱՂԵ ԿԻՍԱԽՈՂՈՎԱԿՆԵՐՈՎ Ф720*8մմ</w:t>
            </w:r>
          </w:p>
        </w:tc>
        <w:tc>
          <w:tcPr>
            <w:tcW w:w="88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գմ/пм </w:t>
            </w:r>
          </w:p>
        </w:tc>
        <w:tc>
          <w:tcPr>
            <w:tcW w:w="100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252</w:t>
            </w:r>
          </w:p>
        </w:tc>
        <w:tc>
          <w:tcPr>
            <w:tcW w:w="833"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E1-961</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Առկա առվի հատակի հարթեցում </w:t>
            </w:r>
            <w:proofErr w:type="gramStart"/>
            <w:r w:rsidRPr="00B3724E">
              <w:rPr>
                <w:rFonts w:ascii="Arial Unicode" w:eastAsia="Times New Roman" w:hAnsi="Arial Unicode" w:cs="Times New Roman"/>
                <w:sz w:val="24"/>
                <w:szCs w:val="24"/>
              </w:rPr>
              <w:t>ձեռքով  3</w:t>
            </w:r>
            <w:proofErr w:type="gramEnd"/>
            <w:r w:rsidRPr="00B3724E">
              <w:rPr>
                <w:rFonts w:ascii="Arial Unicode" w:eastAsia="Times New Roman" w:hAnsi="Arial Unicode" w:cs="Times New Roman"/>
                <w:sz w:val="24"/>
                <w:szCs w:val="24"/>
              </w:rPr>
              <w:t xml:space="preserve">-րդ կարգի գրունտներում ручное выравнивание дна на грунтах 3 класса.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7.056</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E1-962</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Առկա առվի հատակի հարթեցում </w:t>
            </w:r>
            <w:proofErr w:type="gramStart"/>
            <w:r w:rsidRPr="00B3724E">
              <w:rPr>
                <w:rFonts w:ascii="Arial Unicode" w:eastAsia="Times New Roman" w:hAnsi="Arial Unicode" w:cs="Times New Roman"/>
                <w:sz w:val="24"/>
                <w:szCs w:val="24"/>
              </w:rPr>
              <w:t>ձեռքով  4</w:t>
            </w:r>
            <w:proofErr w:type="gramEnd"/>
            <w:r w:rsidRPr="00B3724E">
              <w:rPr>
                <w:rFonts w:ascii="Arial Unicode" w:eastAsia="Times New Roman" w:hAnsi="Arial Unicode" w:cs="Times New Roman"/>
                <w:sz w:val="24"/>
                <w:szCs w:val="24"/>
              </w:rPr>
              <w:t xml:space="preserve">-րդ կարգի գրունտներում ручное выравнивание дна на грунтах 4 класса.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13.104</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3</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E1-174</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80.640</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4</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C310-3տմկ29</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Հողախառը խճի տեղափոխում Перевозка грунта и гравия</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80.640</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5</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1--967</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roofErr w:type="gramStart"/>
            <w:r w:rsidRPr="00B3724E">
              <w:rPr>
                <w:rFonts w:ascii="Arial Unicode" w:eastAsia="Times New Roman" w:hAnsi="Arial Unicode" w:cs="Times New Roman"/>
                <w:sz w:val="24"/>
                <w:szCs w:val="24"/>
              </w:rPr>
              <w:t>Հողախառը  խիճից</w:t>
            </w:r>
            <w:proofErr w:type="gramEnd"/>
            <w:r w:rsidRPr="00B3724E">
              <w:rPr>
                <w:rFonts w:ascii="Arial Unicode" w:eastAsia="Times New Roman" w:hAnsi="Arial Unicode" w:cs="Times New Roman"/>
                <w:sz w:val="24"/>
                <w:szCs w:val="24"/>
              </w:rPr>
              <w:t xml:space="preserve"> նախապատրաստական շերտի փռում խողովակների տակ </w:t>
            </w:r>
            <w:r w:rsidRPr="00B3724E">
              <w:rPr>
                <w:rFonts w:ascii="Arial Unicode" w:eastAsia="Times New Roman" w:hAnsi="Arial Unicode" w:cs="Times New Roman"/>
                <w:sz w:val="24"/>
                <w:szCs w:val="24"/>
              </w:rPr>
              <w:br/>
              <w:t>Почвенная смесь закладывается из гравия под водопропускные трубы подготовительного слоя.</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80.640</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7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6</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E22-76    Q=0,5</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Խողովակաշարերի տեղադրում պողպատե կիսախողովակներից կտրումով, 720*8.0մմ տրամագծով Монтаж трубопроводов из стальных полутруб диаметр 720*8,0мм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գմ/пм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252.000</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7</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E13-121</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մ2/м2</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278.460</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64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8</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E15--613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Կիսախողովակի ներքին մակերեսների երկշերտ ներկում </w:t>
            </w:r>
            <w:r w:rsidRPr="00B3724E">
              <w:rPr>
                <w:rFonts w:ascii="Arial Unicode" w:eastAsia="Times New Roman" w:hAnsi="Arial Unicode" w:cs="Times New Roman"/>
                <w:sz w:val="24"/>
                <w:szCs w:val="24"/>
              </w:rPr>
              <w:lastRenderedPageBreak/>
              <w:t xml:space="preserve">հակակոռոզիոն յուղաներկով      Двухслойная покраска внутренних поверхностей хафпайпа антикоррозийной масляной краской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lastRenderedPageBreak/>
              <w:t>մ2/м2</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278.460</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57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9</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E13-103      E13-104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մ2/м2</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284.861</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55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E22-400</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Պողպատե DN720x8 (St) կիսախողովակների վրա Ø159 անցքի բացում, շուրթերի մշակումով      Отверстие Ø159 на стальных полутрубах DN720x8 (St), с обработкой кромки</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հատ/ шт</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4.000</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54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E22-68</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Խողովակաշարերի տեղադրում , L=0,4մ պողպատե խողովակներից 159*5.0մմ տրամագծով Монтаж трубопроводов из стальных труб - гидравлическое испытание - диаметр 159*5,0мм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գմ/пм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58.000</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46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12</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 E22-148</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Խողովակաշարեր /Ф159*5.0մմ/ ուժեղ հակակոռոզիոն մեկուսացում   Короткие трубопроводы /Ф159*5,0мм/ прочная антикоррозийная изоляция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գմ/пм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58.000</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46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8580"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4"/>
                <w:szCs w:val="24"/>
              </w:rPr>
            </w:pPr>
            <w:r w:rsidRPr="00B3724E">
              <w:rPr>
                <w:rFonts w:ascii="Arial Unicode" w:eastAsia="Times New Roman" w:hAnsi="Arial Unicode" w:cs="Times New Roman"/>
                <w:i/>
                <w:iCs/>
                <w:sz w:val="24"/>
                <w:szCs w:val="24"/>
              </w:rPr>
              <w:t xml:space="preserve">Ընդամենը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u w:val="single"/>
              </w:rPr>
            </w:pPr>
            <w:r w:rsidRPr="00B3724E">
              <w:rPr>
                <w:rFonts w:ascii="Arial" w:eastAsia="Times New Roman" w:hAnsi="Arial" w:cs="Arial"/>
                <w:b/>
                <w:bCs/>
                <w:i/>
                <w:iCs/>
                <w:sz w:val="24"/>
                <w:szCs w:val="24"/>
                <w:u w:val="single"/>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8580"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4"/>
                <w:szCs w:val="24"/>
              </w:rPr>
            </w:pPr>
            <w:r w:rsidRPr="00B3724E">
              <w:rPr>
                <w:rFonts w:ascii="Arial Unicode" w:eastAsia="Times New Roman" w:hAnsi="Arial Unicode" w:cs="Times New Roman"/>
                <w:i/>
                <w:iCs/>
                <w:sz w:val="24"/>
                <w:szCs w:val="24"/>
              </w:rPr>
              <w:t>Տոկոսը ընդհանուրի համար</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u w:val="single"/>
              </w:rPr>
            </w:pPr>
            <w:r w:rsidRPr="00B3724E">
              <w:rPr>
                <w:rFonts w:ascii="Arial Unicode" w:eastAsia="Times New Roman" w:hAnsi="Arial Unicode" w:cs="Times New Roman"/>
                <w:b/>
                <w:bCs/>
                <w:i/>
                <w:iCs/>
                <w:sz w:val="24"/>
                <w:szCs w:val="24"/>
                <w:u w:val="single"/>
              </w:rPr>
              <w:t>71.17%</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07"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430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ՈՌՈԳՄԱՆ ԱՌՈՒ ՄԵՏԱՂԵ ԿԻՍԱԽՈՂՈՎԱԿՆԵՐՈՎ Ф630*6մմ</w:t>
            </w:r>
          </w:p>
        </w:tc>
        <w:tc>
          <w:tcPr>
            <w:tcW w:w="88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գմ/пм </w:t>
            </w:r>
          </w:p>
        </w:tc>
        <w:tc>
          <w:tcPr>
            <w:tcW w:w="100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70</w:t>
            </w:r>
          </w:p>
        </w:tc>
        <w:tc>
          <w:tcPr>
            <w:tcW w:w="833"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E1-961</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Առկա առվի հատակի հարթեցում </w:t>
            </w:r>
            <w:proofErr w:type="gramStart"/>
            <w:r w:rsidRPr="00B3724E">
              <w:rPr>
                <w:rFonts w:ascii="Arial Unicode" w:eastAsia="Times New Roman" w:hAnsi="Arial Unicode" w:cs="Times New Roman"/>
                <w:sz w:val="24"/>
                <w:szCs w:val="24"/>
              </w:rPr>
              <w:t>ձեռքով  3</w:t>
            </w:r>
            <w:proofErr w:type="gramEnd"/>
            <w:r w:rsidRPr="00B3724E">
              <w:rPr>
                <w:rFonts w:ascii="Arial Unicode" w:eastAsia="Times New Roman" w:hAnsi="Arial Unicode" w:cs="Times New Roman"/>
                <w:sz w:val="24"/>
                <w:szCs w:val="24"/>
              </w:rPr>
              <w:t xml:space="preserve">-րդ կարգի գրունտներում ручное выравнивание дна на грунтах 3 класса.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1.960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E1-962</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Առկա առվի հատակի հարթեցում </w:t>
            </w:r>
            <w:proofErr w:type="gramStart"/>
            <w:r w:rsidRPr="00B3724E">
              <w:rPr>
                <w:rFonts w:ascii="Arial Unicode" w:eastAsia="Times New Roman" w:hAnsi="Arial Unicode" w:cs="Times New Roman"/>
                <w:sz w:val="24"/>
                <w:szCs w:val="24"/>
              </w:rPr>
              <w:t>ձեռքով  4</w:t>
            </w:r>
            <w:proofErr w:type="gramEnd"/>
            <w:r w:rsidRPr="00B3724E">
              <w:rPr>
                <w:rFonts w:ascii="Arial Unicode" w:eastAsia="Times New Roman" w:hAnsi="Arial Unicode" w:cs="Times New Roman"/>
                <w:sz w:val="24"/>
                <w:szCs w:val="24"/>
              </w:rPr>
              <w:t xml:space="preserve">-րդ կարգի գրունտներում ручное выравнивание дна на грунтах 4 класса.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3.640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3</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E1-174</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22.400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57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4</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C310-3տմկ29</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Հողախառը խճի տեղափոխում Перевозка грунта и гравия</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22.400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5</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1--967</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roofErr w:type="gramStart"/>
            <w:r w:rsidRPr="00B3724E">
              <w:rPr>
                <w:rFonts w:ascii="Arial Unicode" w:eastAsia="Times New Roman" w:hAnsi="Arial Unicode" w:cs="Times New Roman"/>
                <w:sz w:val="24"/>
                <w:szCs w:val="24"/>
              </w:rPr>
              <w:t>Հողախառը  խիճից</w:t>
            </w:r>
            <w:proofErr w:type="gramEnd"/>
            <w:r w:rsidRPr="00B3724E">
              <w:rPr>
                <w:rFonts w:ascii="Arial Unicode" w:eastAsia="Times New Roman" w:hAnsi="Arial Unicode" w:cs="Times New Roman"/>
                <w:sz w:val="24"/>
                <w:szCs w:val="24"/>
              </w:rPr>
              <w:t xml:space="preserve"> նախապատրաստական շերտի փռումխողովակների տակ </w:t>
            </w:r>
            <w:r w:rsidRPr="00B3724E">
              <w:rPr>
                <w:rFonts w:ascii="Arial Unicode" w:eastAsia="Times New Roman" w:hAnsi="Arial Unicode" w:cs="Times New Roman"/>
                <w:sz w:val="24"/>
                <w:szCs w:val="24"/>
              </w:rPr>
              <w:br/>
              <w:t xml:space="preserve">Почвенная смесь закладывается из </w:t>
            </w:r>
            <w:r w:rsidRPr="00B3724E">
              <w:rPr>
                <w:rFonts w:ascii="Arial Unicode" w:eastAsia="Times New Roman" w:hAnsi="Arial Unicode" w:cs="Times New Roman"/>
                <w:sz w:val="24"/>
                <w:szCs w:val="24"/>
              </w:rPr>
              <w:lastRenderedPageBreak/>
              <w:t>гравия под водопропускные трубы подготовительного слоя.</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lastRenderedPageBreak/>
              <w:t>մ3/м3</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22.400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lastRenderedPageBreak/>
              <w:t>6</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E22-75    Q=0,5</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Խողովակաշարերի տեղադրում պողպատե կիսախողովակներից կտրումով, 630*6.0մմ տրամագծով Монтаж трубопроводов из стальных полутруб диаметр 630*6,0мм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գմ/пм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70.000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7</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E13-121</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մ2/м2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68.600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8</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E15--613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մ2/м2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68.600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9</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E13-103      E13-104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մ2/м2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69.237</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73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8580"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4"/>
                <w:szCs w:val="24"/>
              </w:rPr>
            </w:pPr>
            <w:r w:rsidRPr="00B3724E">
              <w:rPr>
                <w:rFonts w:ascii="Arial Unicode" w:eastAsia="Times New Roman" w:hAnsi="Arial Unicode" w:cs="Times New Roman"/>
                <w:i/>
                <w:iCs/>
                <w:sz w:val="24"/>
                <w:szCs w:val="24"/>
              </w:rPr>
              <w:t xml:space="preserve">Ընդամենը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u w:val="single"/>
              </w:rPr>
            </w:pPr>
            <w:r w:rsidRPr="00B3724E">
              <w:rPr>
                <w:rFonts w:ascii="Arial" w:eastAsia="Times New Roman" w:hAnsi="Arial" w:cs="Arial"/>
                <w:b/>
                <w:bCs/>
                <w:i/>
                <w:iCs/>
                <w:sz w:val="24"/>
                <w:szCs w:val="24"/>
                <w:u w:val="single"/>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8580"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4"/>
                <w:szCs w:val="24"/>
              </w:rPr>
            </w:pPr>
            <w:r w:rsidRPr="00B3724E">
              <w:rPr>
                <w:rFonts w:ascii="Arial Unicode" w:eastAsia="Times New Roman" w:hAnsi="Arial Unicode" w:cs="Times New Roman"/>
                <w:i/>
                <w:iCs/>
                <w:sz w:val="24"/>
                <w:szCs w:val="24"/>
              </w:rPr>
              <w:t>Տոկոսը ընդհանուրի համար</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u w:val="single"/>
              </w:rPr>
            </w:pPr>
            <w:r w:rsidRPr="00B3724E">
              <w:rPr>
                <w:rFonts w:ascii="Arial Unicode" w:eastAsia="Times New Roman" w:hAnsi="Arial Unicode" w:cs="Times New Roman"/>
                <w:b/>
                <w:bCs/>
                <w:i/>
                <w:iCs/>
                <w:sz w:val="24"/>
                <w:szCs w:val="24"/>
                <w:u w:val="single"/>
              </w:rPr>
              <w:t>16.42%</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07"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430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Խողովակի փոխարինում</w:t>
            </w:r>
          </w:p>
        </w:tc>
        <w:tc>
          <w:tcPr>
            <w:tcW w:w="88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30</w:t>
            </w:r>
          </w:p>
        </w:tc>
        <w:tc>
          <w:tcPr>
            <w:tcW w:w="100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գմ</w:t>
            </w:r>
          </w:p>
        </w:tc>
        <w:tc>
          <w:tcPr>
            <w:tcW w:w="833"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1</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E22-74 q=0,3</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Խողովակաշարերի ապամոնտաժում պողպատե կիսախողովակներից 530մմ տրամագծով Демонтаж трубопроводов из стальных полутруб диаметр 530мм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գմ/пм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30.000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2</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E22-74</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Խողովակաշարերի տեղադրում պողպատե կիսախողովակներից 530*7.0մմ տրամագծով Монтаж трубопроводов из стальных полутруб диаметр 530*7,0мм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գմ/пм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30.000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3</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E13-103      E13-104 </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մ2/м2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49.800</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w:eastAsia="Times New Roman" w:hAnsi="Arial" w:cs="Arial"/>
                <w:sz w:val="24"/>
                <w:szCs w:val="24"/>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525"/>
        </w:trPr>
        <w:tc>
          <w:tcPr>
            <w:tcW w:w="66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8580"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4"/>
                <w:szCs w:val="24"/>
              </w:rPr>
            </w:pPr>
            <w:r w:rsidRPr="00B3724E">
              <w:rPr>
                <w:rFonts w:ascii="Arial Unicode" w:eastAsia="Times New Roman" w:hAnsi="Arial Unicode" w:cs="Times New Roman"/>
                <w:i/>
                <w:iCs/>
                <w:sz w:val="24"/>
                <w:szCs w:val="24"/>
              </w:rPr>
              <w:t xml:space="preserve">Ընդամենը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u w:val="single"/>
              </w:rPr>
            </w:pPr>
            <w:r w:rsidRPr="00B3724E">
              <w:rPr>
                <w:rFonts w:ascii="Arial" w:eastAsia="Times New Roman" w:hAnsi="Arial" w:cs="Arial"/>
                <w:b/>
                <w:bCs/>
                <w:i/>
                <w:iCs/>
                <w:sz w:val="24"/>
                <w:szCs w:val="24"/>
                <w:u w:val="single"/>
              </w:rPr>
              <w:t> </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8580" w:type="dxa"/>
            <w:gridSpan w:val="6"/>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4"/>
                <w:szCs w:val="24"/>
              </w:rPr>
            </w:pPr>
            <w:r w:rsidRPr="00B3724E">
              <w:rPr>
                <w:rFonts w:ascii="Arial Unicode" w:eastAsia="Times New Roman" w:hAnsi="Arial Unicode" w:cs="Times New Roman"/>
                <w:i/>
                <w:iCs/>
                <w:sz w:val="24"/>
                <w:szCs w:val="24"/>
              </w:rPr>
              <w:t>Տոկոսը ընդհանուրի համար</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u w:val="single"/>
              </w:rPr>
            </w:pPr>
            <w:r w:rsidRPr="00B3724E">
              <w:rPr>
                <w:rFonts w:ascii="Arial Unicode" w:eastAsia="Times New Roman" w:hAnsi="Arial Unicode" w:cs="Times New Roman"/>
                <w:b/>
                <w:bCs/>
                <w:i/>
                <w:iCs/>
                <w:sz w:val="24"/>
                <w:szCs w:val="24"/>
                <w:u w:val="single"/>
              </w:rPr>
              <w:t>11.27%</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Ընդամենը</w:t>
            </w: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ԱԱՀ 20% / 20% НДС</w:t>
            </w: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Ընդամենը / Итого</w:t>
            </w: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4"/>
                <w:szCs w:val="24"/>
              </w:rPr>
            </w:pPr>
            <w:r>
              <w:rPr>
                <w:rFonts w:ascii="Arial Unicode" w:eastAsia="Times New Roman" w:hAnsi="Arial Unicode" w:cs="Times New Roman"/>
                <w:b/>
                <w:bCs/>
                <w:i/>
                <w:iCs/>
                <w:sz w:val="24"/>
                <w:szCs w:val="24"/>
              </w:rPr>
              <w:t>178</w:t>
            </w:r>
            <w:r w:rsidRPr="00B3724E">
              <w:rPr>
                <w:rFonts w:ascii="Arial Unicode" w:eastAsia="Times New Roman" w:hAnsi="Arial Unicode" w:cs="Times New Roman"/>
                <w:b/>
                <w:bCs/>
                <w:i/>
                <w:iCs/>
                <w:sz w:val="24"/>
                <w:szCs w:val="24"/>
              </w:rPr>
              <w:t>02.251</w:t>
            </w: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7920" w:type="dxa"/>
            <w:gridSpan w:val="5"/>
            <w:tcBorders>
              <w:top w:val="nil"/>
              <w:left w:val="nil"/>
              <w:bottom w:val="nil"/>
              <w:right w:val="nil"/>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Կազմեց՝------------------------------------------------------------ Գ. Մեսրոպյան</w:t>
            </w:r>
          </w:p>
        </w:tc>
        <w:tc>
          <w:tcPr>
            <w:tcW w:w="16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r w:rsidR="001D7E29" w:rsidRPr="00B3724E" w:rsidTr="00C70664">
        <w:trPr>
          <w:trHeight w:val="300"/>
        </w:trPr>
        <w:tc>
          <w:tcPr>
            <w:tcW w:w="6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07" w:type="dxa"/>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43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8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0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833"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160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4"/>
                <w:szCs w:val="24"/>
              </w:rPr>
            </w:pPr>
          </w:p>
        </w:tc>
      </w:tr>
    </w:tbl>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tbl>
      <w:tblPr>
        <w:tblW w:w="12842" w:type="dxa"/>
        <w:tblInd w:w="93" w:type="dxa"/>
        <w:tblLook w:val="04A0" w:firstRow="1" w:lastRow="0" w:firstColumn="1" w:lastColumn="0" w:noHBand="0" w:noVBand="1"/>
      </w:tblPr>
      <w:tblGrid>
        <w:gridCol w:w="480"/>
        <w:gridCol w:w="195"/>
        <w:gridCol w:w="810"/>
        <w:gridCol w:w="189"/>
        <w:gridCol w:w="4420"/>
        <w:gridCol w:w="120"/>
        <w:gridCol w:w="947"/>
        <w:gridCol w:w="28"/>
        <w:gridCol w:w="1018"/>
        <w:gridCol w:w="255"/>
        <w:gridCol w:w="565"/>
        <w:gridCol w:w="295"/>
        <w:gridCol w:w="1205"/>
        <w:gridCol w:w="395"/>
        <w:gridCol w:w="565"/>
        <w:gridCol w:w="395"/>
        <w:gridCol w:w="565"/>
        <w:gridCol w:w="395"/>
      </w:tblGrid>
      <w:tr w:rsidR="001D7E29" w:rsidRPr="00B3724E" w:rsidTr="0059006B">
        <w:trPr>
          <w:trHeight w:val="255"/>
        </w:trPr>
        <w:tc>
          <w:tcPr>
            <w:tcW w:w="10922" w:type="dxa"/>
            <w:gridSpan w:val="14"/>
            <w:vMerge w:val="restart"/>
            <w:tcBorders>
              <w:top w:val="nil"/>
              <w:left w:val="nil"/>
              <w:bottom w:val="nil"/>
              <w:right w:val="nil"/>
            </w:tcBorders>
            <w:shd w:val="clear" w:color="auto" w:fill="auto"/>
            <w:noWrap/>
            <w:vAlign w:val="center"/>
          </w:tcPr>
          <w:p w:rsidR="001D7E29" w:rsidRPr="00B3724E" w:rsidRDefault="001D7E29" w:rsidP="00C70664">
            <w:pPr>
              <w:spacing w:after="0" w:line="240" w:lineRule="auto"/>
              <w:jc w:val="center"/>
              <w:rPr>
                <w:rFonts w:ascii="Arial Unicode" w:eastAsia="Times New Roman" w:hAnsi="Arial Unicode" w:cs="Times New Roman"/>
                <w:sz w:val="24"/>
                <w:szCs w:val="24"/>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59006B">
        <w:trPr>
          <w:trHeight w:val="255"/>
        </w:trPr>
        <w:tc>
          <w:tcPr>
            <w:tcW w:w="10922" w:type="dxa"/>
            <w:gridSpan w:val="14"/>
            <w:vMerge/>
            <w:tcBorders>
              <w:top w:val="nil"/>
              <w:left w:val="nil"/>
              <w:bottom w:val="nil"/>
              <w:right w:val="nil"/>
            </w:tcBorders>
            <w:vAlign w:val="center"/>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59006B">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59006B">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59006B">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59006B">
        <w:trPr>
          <w:trHeight w:val="300"/>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47" w:type="dxa"/>
            <w:gridSpan w:val="10"/>
            <w:tcBorders>
              <w:top w:val="nil"/>
              <w:left w:val="nil"/>
              <w:bottom w:val="nil"/>
              <w:right w:val="nil"/>
            </w:tcBorders>
            <w:shd w:val="clear" w:color="auto" w:fill="auto"/>
            <w:vAlign w:val="bottom"/>
          </w:tcPr>
          <w:p w:rsidR="001D7E29" w:rsidRPr="00B3724E" w:rsidRDefault="001D7E29" w:rsidP="00C70664">
            <w:pPr>
              <w:spacing w:after="0" w:line="240" w:lineRule="auto"/>
              <w:jc w:val="center"/>
              <w:rPr>
                <w:rFonts w:ascii="Arial Unicode" w:eastAsia="Times New Roman" w:hAnsi="Arial Unicode" w:cs="Times New Roman"/>
                <w:sz w:val="24"/>
                <w:szCs w:val="24"/>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59006B">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10527" w:type="dxa"/>
            <w:gridSpan w:val="13"/>
            <w:vMerge w:val="restart"/>
            <w:tcBorders>
              <w:top w:val="nil"/>
              <w:left w:val="nil"/>
              <w:bottom w:val="nil"/>
              <w:right w:val="nil"/>
            </w:tcBorders>
            <w:shd w:val="clear" w:color="auto" w:fill="auto"/>
            <w:noWrap/>
            <w:vAlign w:val="center"/>
            <w:hideMark/>
          </w:tcPr>
          <w:p w:rsidR="001D7E29" w:rsidRDefault="001D7E29" w:rsidP="00C70664">
            <w:pPr>
              <w:spacing w:after="0" w:line="240" w:lineRule="auto"/>
              <w:jc w:val="center"/>
              <w:rPr>
                <w:rFonts w:ascii="Arial Unicode" w:eastAsia="Times New Roman" w:hAnsi="Arial Unicode" w:cs="Times New Roman"/>
                <w:sz w:val="24"/>
                <w:szCs w:val="24"/>
              </w:rPr>
            </w:pPr>
            <w:bookmarkStart w:id="1" w:name="RANGE!A1:G272"/>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ԾԱՎԱԼԱԹԵՐԹ ՆԱԽԱՀԱՇԻՎ</w:t>
            </w:r>
            <w:bookmarkEnd w:id="1"/>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10527" w:type="dxa"/>
            <w:gridSpan w:val="13"/>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10527" w:type="dxa"/>
            <w:gridSpan w:val="13"/>
            <w:vMerge w:val="restart"/>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ԹԱՌԱԹՈՒՄԲ ԲՆԱԿԱՎԱՅՐԻ ՈՌՈԳՄԱՆ ԱՌՎԻ ԿԱՌՈՒՑՈՒՄ</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10527" w:type="dxa"/>
            <w:gridSpan w:val="13"/>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NN</w:t>
            </w:r>
          </w:p>
        </w:tc>
        <w:tc>
          <w:tcPr>
            <w:tcW w:w="100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ՀԻՄՆԱՎՈՐՈՒՄ ОБОСНОВАНИЕ</w:t>
            </w:r>
          </w:p>
        </w:tc>
        <w:tc>
          <w:tcPr>
            <w:tcW w:w="47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ԱՇԽԱՏԱՆՔՆԵՐԻ ԱՆՎԱՆՈՒՄԸ НАИМЕНОВАНИЕ РАБОТ</w:t>
            </w:r>
          </w:p>
        </w:tc>
        <w:tc>
          <w:tcPr>
            <w:tcW w:w="97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ՉԱՓՄԱՆ ՄԻԱՎՈՐԸ        ЕДИНИЦА ИЗМЕРЕНИЯ</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ԾԱՎԱԼԸ                    ОБЬЕМ</w:t>
            </w:r>
          </w:p>
        </w:tc>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lang w:val="ru-RU"/>
              </w:rPr>
              <w:t xml:space="preserve">1 </w:t>
            </w:r>
            <w:r w:rsidRPr="001C27AF">
              <w:rPr>
                <w:rFonts w:ascii="Arial Unicode" w:eastAsia="Times New Roman" w:hAnsi="Arial Unicode" w:cs="Times New Roman"/>
                <w:sz w:val="16"/>
                <w:szCs w:val="16"/>
              </w:rPr>
              <w:t>ՄԻԱՎՈՐԻ</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ԱՐԺԵՔԸ</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հազ</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Դրամ</w:t>
            </w:r>
            <w:r w:rsidRPr="001C27AF">
              <w:rPr>
                <w:rFonts w:ascii="Arial Unicode" w:eastAsia="Times New Roman" w:hAnsi="Arial Unicode" w:cs="Times New Roman"/>
                <w:sz w:val="16"/>
                <w:szCs w:val="16"/>
                <w:lang w:val="ru-RU"/>
              </w:rPr>
              <w:t xml:space="preserve">/        СТОИМОСТЬ 1 ЕДИНИЦЫ                               /тыс. </w:t>
            </w:r>
            <w:r w:rsidRPr="001C27AF">
              <w:rPr>
                <w:rFonts w:ascii="Arial Unicode" w:eastAsia="Times New Roman" w:hAnsi="Arial Unicode" w:cs="Times New Roman"/>
                <w:sz w:val="16"/>
                <w:szCs w:val="16"/>
              </w:rPr>
              <w:t>AMD/</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ԸՆԴՀԱՆՈՒՐ ԱՐԺԵՔԸ ОБЩАЯ СТОИМОСТЬ</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9"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7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9"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7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42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9"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7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50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ՀԱԶ. ԴՐԱՄ    /тысяча AMD/</w:t>
            </w:r>
          </w:p>
        </w:tc>
        <w:tc>
          <w:tcPr>
            <w:tcW w:w="96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1005"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4729" w:type="dxa"/>
            <w:gridSpan w:val="3"/>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975"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1018" w:type="dxa"/>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820"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1500"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300"/>
        </w:trPr>
        <w:tc>
          <w:tcPr>
            <w:tcW w:w="10527" w:type="dxa"/>
            <w:gridSpan w:val="13"/>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b/>
                <w:bCs/>
                <w:sz w:val="24"/>
                <w:szCs w:val="24"/>
                <w:u w:val="single"/>
              </w:rPr>
            </w:pPr>
            <w:r w:rsidRPr="001C27AF">
              <w:rPr>
                <w:rFonts w:ascii="Arial" w:eastAsia="Times New Roman" w:hAnsi="Arial" w:cs="Arial"/>
                <w:b/>
                <w:bCs/>
                <w:sz w:val="24"/>
                <w:szCs w:val="24"/>
                <w:u w:val="single"/>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00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9" w:type="dxa"/>
            <w:gridSpan w:val="3"/>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ՀԱՏՎԱԾ 1</w:t>
            </w:r>
          </w:p>
        </w:tc>
        <w:tc>
          <w:tcPr>
            <w:tcW w:w="97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105</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Բնահողի մշակումը 3-րդ կարգի գրունտներում էքսկավատորով, կողլիցք Обработка грунтах 3 класса экскаватором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մ3/м3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22.050</w:t>
            </w:r>
          </w:p>
        </w:tc>
        <w:tc>
          <w:tcPr>
            <w:tcW w:w="82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E1--58</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մշակումը  4 կարգի գրունտներում Обработка почвы на почвах 4 класса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7.875</w:t>
            </w:r>
          </w:p>
        </w:tc>
        <w:tc>
          <w:tcPr>
            <w:tcW w:w="82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60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E1--59</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մշակումը  5 կարգի գրունտներում Обработка почвы на почвах 5 класса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1.575</w:t>
            </w:r>
          </w:p>
        </w:tc>
        <w:tc>
          <w:tcPr>
            <w:tcW w:w="82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Տեղի փափուկ բնահողից նախապատրաստական շերտի փռումխողովակների տակ </w:t>
            </w:r>
            <w:r w:rsidRPr="001C27AF">
              <w:rPr>
                <w:rFonts w:ascii="Arial Unicode" w:eastAsia="Times New Roman" w:hAnsi="Arial Unicode" w:cs="Times New Roman"/>
                <w:sz w:val="20"/>
                <w:szCs w:val="20"/>
              </w:rPr>
              <w:br/>
              <w:t>Почвенная смесь закладывается из гравия под водопропускные трубы подготовительного слоя.</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5.250</w:t>
            </w:r>
          </w:p>
        </w:tc>
        <w:tc>
          <w:tcPr>
            <w:tcW w:w="82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60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E22-70</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273*5.0մմ տրամագծով Монтаж трубопроводов из стальных полутруб </w:t>
            </w:r>
            <w:r w:rsidRPr="001C27AF">
              <w:rPr>
                <w:rFonts w:ascii="Arial Unicode" w:eastAsia="Times New Roman" w:hAnsi="Arial Unicode" w:cs="Times New Roman"/>
                <w:sz w:val="20"/>
                <w:szCs w:val="20"/>
              </w:rPr>
              <w:lastRenderedPageBreak/>
              <w:t xml:space="preserve">диаметр 273*5,0мм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 xml:space="preserve">գմ/пм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105.000</w:t>
            </w:r>
          </w:p>
        </w:tc>
        <w:tc>
          <w:tcPr>
            <w:tcW w:w="82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5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6</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Խողովակի արտաքին մակերեսների հակակոռոզիոն մեկուսացում բիտումային մածիկով          Антикоррозийная изоляция наружных поверхностей трубы битумной пастой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90.008</w:t>
            </w:r>
          </w:p>
        </w:tc>
        <w:tc>
          <w:tcPr>
            <w:tcW w:w="82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37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E1-258</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ետլիցք բուլդոզերով Обратная засыпка грунта бульдозером</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20.107</w:t>
            </w:r>
          </w:p>
        </w:tc>
        <w:tc>
          <w:tcPr>
            <w:tcW w:w="82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1-1144</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Անհարթությունների ուղղում մեխանիզմով ПЛАНИРОВКА ЭКСКАВАТОРОМ-ПЛАНИРОВЩИКОМ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 / 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105.000</w:t>
            </w:r>
          </w:p>
        </w:tc>
        <w:tc>
          <w:tcPr>
            <w:tcW w:w="82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64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շուկա</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Մետաղական ցանցի ձեռքբերում և տեղադրում խողովակաշարի սկզբնամասում Строительство и монтаж металлической </w:t>
            </w:r>
            <w:proofErr w:type="gramStart"/>
            <w:r w:rsidRPr="001C27AF">
              <w:rPr>
                <w:rFonts w:ascii="Arial Unicode" w:eastAsia="Times New Roman" w:hAnsi="Arial Unicode" w:cs="Times New Roman"/>
                <w:sz w:val="20"/>
                <w:szCs w:val="20"/>
              </w:rPr>
              <w:t>сетки  в</w:t>
            </w:r>
            <w:proofErr w:type="gramEnd"/>
            <w:r w:rsidRPr="001C27AF">
              <w:rPr>
                <w:rFonts w:ascii="Arial Unicode" w:eastAsia="Times New Roman" w:hAnsi="Arial Unicode" w:cs="Times New Roman"/>
                <w:sz w:val="20"/>
                <w:szCs w:val="20"/>
              </w:rPr>
              <w:t xml:space="preserve"> начале трубопровода.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հատ/шт</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18.000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57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570"/>
        </w:trPr>
        <w:tc>
          <w:tcPr>
            <w:tcW w:w="480" w:type="dxa"/>
            <w:tcBorders>
              <w:top w:val="nil"/>
              <w:left w:val="single" w:sz="4" w:space="0" w:color="auto"/>
              <w:bottom w:val="single" w:sz="4" w:space="0" w:color="auto"/>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005" w:type="dxa"/>
            <w:gridSpan w:val="2"/>
            <w:tcBorders>
              <w:top w:val="nil"/>
              <w:left w:val="nil"/>
              <w:bottom w:val="single" w:sz="4" w:space="0" w:color="auto"/>
              <w:right w:val="nil"/>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9" w:type="dxa"/>
            <w:gridSpan w:val="3"/>
            <w:tcBorders>
              <w:top w:val="nil"/>
              <w:left w:val="nil"/>
              <w:bottom w:val="single" w:sz="4" w:space="0" w:color="auto"/>
              <w:right w:val="nil"/>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ԲԵՏՈՆԵ ՋՐԲԱԺԱՆ</w:t>
            </w:r>
          </w:p>
        </w:tc>
        <w:tc>
          <w:tcPr>
            <w:tcW w:w="975" w:type="dxa"/>
            <w:gridSpan w:val="2"/>
            <w:tcBorders>
              <w:top w:val="nil"/>
              <w:left w:val="nil"/>
              <w:bottom w:val="single" w:sz="4" w:space="0" w:color="auto"/>
              <w:right w:val="nil"/>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018" w:type="dxa"/>
            <w:tcBorders>
              <w:top w:val="nil"/>
              <w:left w:val="nil"/>
              <w:bottom w:val="single" w:sz="4" w:space="0" w:color="auto"/>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820" w:type="dxa"/>
            <w:gridSpan w:val="2"/>
            <w:tcBorders>
              <w:top w:val="nil"/>
              <w:left w:val="nil"/>
              <w:bottom w:val="single" w:sz="4" w:space="0" w:color="auto"/>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Բնահողի մշակումը 3-րդ կարգի գրունտներում էքսկավատորով, կողլիցք Обработка грунтах 3 класса экскаватором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մ3/м3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11.200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37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E1--58</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մշակումը  4 կարգի գրունտներում Обработка почвы на почвах 4 класса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1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12</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E1--59</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մշակումը  5 կարգի գրունտներում Обработка почвы на почвах 5 класса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0.800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13</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E1-256</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Բնահողի ետլիցք բուլդոզերով     Обратная засыпка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9.600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3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14</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lang w:val="ru-RU"/>
              </w:rPr>
            </w:pPr>
            <w:r w:rsidRPr="001C27AF">
              <w:rPr>
                <w:rFonts w:ascii="Arial Unicode" w:eastAsia="Times New Roman" w:hAnsi="Arial Unicode" w:cs="Times New Roman"/>
                <w:sz w:val="20"/>
                <w:szCs w:val="20"/>
              </w:rPr>
              <w:t>Ավելացած</w:t>
            </w:r>
            <w:r w:rsidRPr="001C27AF">
              <w:rPr>
                <w:rFonts w:ascii="Arial Unicode" w:eastAsia="Times New Roman" w:hAnsi="Arial Unicode" w:cs="Times New Roman"/>
                <w:sz w:val="20"/>
                <w:szCs w:val="20"/>
                <w:lang w:val="ru-RU"/>
              </w:rPr>
              <w:t xml:space="preserve"> </w:t>
            </w:r>
            <w:r w:rsidRPr="001C27AF">
              <w:rPr>
                <w:rFonts w:ascii="Arial Unicode" w:eastAsia="Times New Roman" w:hAnsi="Arial Unicode" w:cs="Times New Roman"/>
                <w:sz w:val="20"/>
                <w:szCs w:val="20"/>
              </w:rPr>
              <w:t>գրունտի</w:t>
            </w:r>
            <w:r w:rsidRPr="001C27AF">
              <w:rPr>
                <w:rFonts w:ascii="Arial Unicode" w:eastAsia="Times New Roman" w:hAnsi="Arial Unicode" w:cs="Times New Roman"/>
                <w:sz w:val="20"/>
                <w:szCs w:val="20"/>
                <w:lang w:val="ru-RU"/>
              </w:rPr>
              <w:t xml:space="preserve"> </w:t>
            </w:r>
            <w:r w:rsidRPr="001C27AF">
              <w:rPr>
                <w:rFonts w:ascii="Arial Unicode" w:eastAsia="Times New Roman" w:hAnsi="Arial Unicode" w:cs="Times New Roman"/>
                <w:sz w:val="20"/>
                <w:szCs w:val="20"/>
              </w:rPr>
              <w:t>հարթեցում</w:t>
            </w:r>
            <w:r w:rsidRPr="001C27AF">
              <w:rPr>
                <w:rFonts w:ascii="Arial Unicode" w:eastAsia="Times New Roman" w:hAnsi="Arial Unicode" w:cs="Times New Roman"/>
                <w:sz w:val="20"/>
                <w:szCs w:val="20"/>
                <w:lang w:val="ru-RU"/>
              </w:rPr>
              <w:t xml:space="preserve"> </w:t>
            </w:r>
            <w:r w:rsidRPr="001C27AF">
              <w:rPr>
                <w:rFonts w:ascii="Arial Unicode" w:eastAsia="Times New Roman" w:hAnsi="Arial Unicode" w:cs="Times New Roman"/>
                <w:sz w:val="20"/>
                <w:szCs w:val="20"/>
              </w:rPr>
              <w:t>տեղում</w:t>
            </w:r>
            <w:r w:rsidRPr="001C27AF">
              <w:rPr>
                <w:rFonts w:ascii="Arial Unicode" w:eastAsia="Times New Roman" w:hAnsi="Arial Unicode" w:cs="Times New Roman"/>
                <w:sz w:val="20"/>
                <w:szCs w:val="20"/>
                <w:lang w:val="ru-RU"/>
              </w:rPr>
              <w:t xml:space="preserve"> Выравнивание добавленной земли на участке</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մ3/м3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6.400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3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15</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E37-76</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Ավազակոպճով նախաշերտի իրականացում10սմ Пескоструйная обработка 10 см</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մ3/м3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3.200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E37-707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Հատակի և պատերի իրականացում B15, F150, W4 դասի բետոնով    Выполнение полов и стен бетоном классов B15, F150, W4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15.040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17</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E22-120-1</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Հարթ փական  ՙПС՚   0.,4*0.,4*1.,2 -2 հատ  Задвижка ՙ ПС ՚ 0.,4*0.,4*1,2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տ /т</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1.120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10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18</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E15-616</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Մետաղական մակերեսների ներկում հակակոռոզիոն ներկով 2 անգամ    Покраска металлических поверхностей антикоррозийной </w:t>
            </w:r>
            <w:r w:rsidRPr="001C27AF">
              <w:rPr>
                <w:rFonts w:ascii="Arial Unicode" w:eastAsia="Times New Roman" w:hAnsi="Arial Unicode" w:cs="Times New Roman"/>
                <w:sz w:val="20"/>
                <w:szCs w:val="20"/>
              </w:rPr>
              <w:lastRenderedPageBreak/>
              <w:t xml:space="preserve">краской 2 раза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14.400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57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lastRenderedPageBreak/>
              <w:t xml:space="preserve">Ընդամենը </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52.94%</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00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9" w:type="dxa"/>
            <w:gridSpan w:val="3"/>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ՀԱՏՎԱԾ 2</w:t>
            </w:r>
          </w:p>
        </w:tc>
        <w:tc>
          <w:tcPr>
            <w:tcW w:w="97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Բնահողի մշակումը 3-րդ կարգի գրունտներում էքսկավատորով, կողլիցք Обработка грунтах 3 класса экскаватором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մ3/м3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4.200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E1--58</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մշակումը  4 կարգի գրունտներում Обработка почвы на почвах 4 класса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1.500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60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E1--59</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մշակումը  5 կարգի գրունտներում Обработка почвы на почвах 5 класса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0.300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Տեղի փափուկ բնահողից նախապատրաստական շերտի փռումխողովակների տակ </w:t>
            </w:r>
            <w:r w:rsidRPr="001C27AF">
              <w:rPr>
                <w:rFonts w:ascii="Arial Unicode" w:eastAsia="Times New Roman" w:hAnsi="Arial Unicode" w:cs="Times New Roman"/>
                <w:sz w:val="20"/>
                <w:szCs w:val="20"/>
              </w:rPr>
              <w:br/>
              <w:t>Почвенная смесь закладывается из гравия под водопропускные трубы подготовительного слоя.</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60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E22-70</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273*5.0մմ տրամագծով Монтаж трубопроводов из стальных полутруб диаметр 273*5,0мм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4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Խողովակի արտաքին մակերեսների հակակոռոզիոն մեկուսացում բիտումային մածիկով          Антикоррозийная изоляция наружных поверхностей трубы битумной пастой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17.144</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37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E1-258</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ետլիցք բուլդոզերով Обратная засыпка грунта бульдозером</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3.830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1-1144</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Անհարթությունների ուղղում մեխանիզմով ПЛАНИРОВКА ЭКСКАВАТОРОМ-ПЛАНИРОВЩИКОМ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 / 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46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շուկա</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Մետաղական ցանցի ձեռքբերում և տեղադրում խողովակաշարի սկզբնամասում Строительство и монтаж металлической </w:t>
            </w:r>
            <w:proofErr w:type="gramStart"/>
            <w:r w:rsidRPr="001C27AF">
              <w:rPr>
                <w:rFonts w:ascii="Arial Unicode" w:eastAsia="Times New Roman" w:hAnsi="Arial Unicode" w:cs="Times New Roman"/>
                <w:sz w:val="20"/>
                <w:szCs w:val="20"/>
              </w:rPr>
              <w:t>сетки  в</w:t>
            </w:r>
            <w:proofErr w:type="gramEnd"/>
            <w:r w:rsidRPr="001C27AF">
              <w:rPr>
                <w:rFonts w:ascii="Arial Unicode" w:eastAsia="Times New Roman" w:hAnsi="Arial Unicode" w:cs="Times New Roman"/>
                <w:sz w:val="20"/>
                <w:szCs w:val="20"/>
              </w:rPr>
              <w:t xml:space="preserve"> начале трубопровода.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հատ/шт</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43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5.65%</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00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9" w:type="dxa"/>
            <w:gridSpan w:val="3"/>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ՀԱՏՎԱԾ 3</w:t>
            </w:r>
          </w:p>
        </w:tc>
        <w:tc>
          <w:tcPr>
            <w:tcW w:w="97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15</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Բնահողի մշակումը 3-րդ կարգի գրունտներում էքսկավատորով, կողլիցք Обработка грунтах 3 класса экскаватором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մ3/м3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3.150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4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E1--58</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մշակումը  4 կարգի գրունտներում Обработка почвы на почвах 4 класса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1.125</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6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3</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E1--59</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մշակումը  5 կարգի գրունտներում Обработка почвы на почвах 5 класса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0.225</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E1-174</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25.000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60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C310-3տմկ29</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Հողի տեղափոխում Перевозка грунта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25.000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1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lang w:val="ru-RU"/>
              </w:rPr>
            </w:pPr>
            <w:r w:rsidRPr="001C27AF">
              <w:rPr>
                <w:rFonts w:ascii="Arial Unicode" w:eastAsia="Times New Roman" w:hAnsi="Arial Unicode" w:cs="Times New Roman"/>
                <w:sz w:val="20"/>
                <w:szCs w:val="20"/>
              </w:rPr>
              <w:t>Հողից</w:t>
            </w:r>
            <w:r w:rsidRPr="001C27AF">
              <w:rPr>
                <w:rFonts w:ascii="Arial Unicode" w:eastAsia="Times New Roman" w:hAnsi="Arial Unicode" w:cs="Times New Roman"/>
                <w:sz w:val="20"/>
                <w:szCs w:val="20"/>
                <w:lang w:val="ru-RU"/>
              </w:rPr>
              <w:t xml:space="preserve"> </w:t>
            </w:r>
            <w:r w:rsidRPr="001C27AF">
              <w:rPr>
                <w:rFonts w:ascii="Arial Unicode" w:eastAsia="Times New Roman" w:hAnsi="Arial Unicode" w:cs="Times New Roman"/>
                <w:sz w:val="20"/>
                <w:szCs w:val="20"/>
              </w:rPr>
              <w:t>նախապատրաստական</w:t>
            </w:r>
            <w:r w:rsidRPr="001C27AF">
              <w:rPr>
                <w:rFonts w:ascii="Arial Unicode" w:eastAsia="Times New Roman" w:hAnsi="Arial Unicode" w:cs="Times New Roman"/>
                <w:sz w:val="20"/>
                <w:szCs w:val="20"/>
                <w:lang w:val="ru-RU"/>
              </w:rPr>
              <w:t xml:space="preserve"> </w:t>
            </w:r>
            <w:r w:rsidRPr="001C27AF">
              <w:rPr>
                <w:rFonts w:ascii="Arial Unicode" w:eastAsia="Times New Roman" w:hAnsi="Arial Unicode" w:cs="Times New Roman"/>
                <w:sz w:val="20"/>
                <w:szCs w:val="20"/>
              </w:rPr>
              <w:t>շերտի</w:t>
            </w:r>
            <w:r w:rsidRPr="001C27AF">
              <w:rPr>
                <w:rFonts w:ascii="Arial Unicode" w:eastAsia="Times New Roman" w:hAnsi="Arial Unicode" w:cs="Times New Roman"/>
                <w:sz w:val="20"/>
                <w:szCs w:val="20"/>
                <w:lang w:val="ru-RU"/>
              </w:rPr>
              <w:t xml:space="preserve"> </w:t>
            </w:r>
            <w:r w:rsidRPr="001C27AF">
              <w:rPr>
                <w:rFonts w:ascii="Arial Unicode" w:eastAsia="Times New Roman" w:hAnsi="Arial Unicode" w:cs="Times New Roman"/>
                <w:sz w:val="20"/>
                <w:szCs w:val="20"/>
              </w:rPr>
              <w:t>փռում</w:t>
            </w:r>
            <w:r w:rsidRPr="001C27AF">
              <w:rPr>
                <w:rFonts w:ascii="Arial Unicode" w:eastAsia="Times New Roman" w:hAnsi="Arial Unicode" w:cs="Times New Roman"/>
                <w:sz w:val="20"/>
                <w:szCs w:val="20"/>
                <w:lang w:val="ru-RU"/>
              </w:rPr>
              <w:t xml:space="preserve"> </w:t>
            </w:r>
            <w:r w:rsidRPr="001C27AF">
              <w:rPr>
                <w:rFonts w:ascii="Arial Unicode" w:eastAsia="Times New Roman" w:hAnsi="Arial Unicode" w:cs="Times New Roman"/>
                <w:sz w:val="20"/>
                <w:szCs w:val="20"/>
              </w:rPr>
              <w:t>խողովակների</w:t>
            </w:r>
            <w:r w:rsidRPr="001C27AF">
              <w:rPr>
                <w:rFonts w:ascii="Arial Unicode" w:eastAsia="Times New Roman" w:hAnsi="Arial Unicode" w:cs="Times New Roman"/>
                <w:sz w:val="20"/>
                <w:szCs w:val="20"/>
                <w:lang w:val="ru-RU"/>
              </w:rPr>
              <w:t xml:space="preserve"> </w:t>
            </w:r>
            <w:r w:rsidRPr="001C27AF">
              <w:rPr>
                <w:rFonts w:ascii="Arial Unicode" w:eastAsia="Times New Roman" w:hAnsi="Arial Unicode" w:cs="Times New Roman"/>
                <w:sz w:val="20"/>
                <w:szCs w:val="20"/>
              </w:rPr>
              <w:t>տակ</w:t>
            </w:r>
            <w:r w:rsidRPr="001C27AF">
              <w:rPr>
                <w:rFonts w:ascii="Arial Unicode" w:eastAsia="Times New Roman" w:hAnsi="Arial Unicode" w:cs="Times New Roman"/>
                <w:sz w:val="20"/>
                <w:szCs w:val="20"/>
                <w:lang w:val="ru-RU"/>
              </w:rPr>
              <w:t xml:space="preserve"> </w:t>
            </w:r>
            <w:r w:rsidRPr="001C27AF">
              <w:rPr>
                <w:rFonts w:ascii="Arial Unicode" w:eastAsia="Times New Roman" w:hAnsi="Arial Unicode" w:cs="Times New Roman"/>
                <w:sz w:val="20"/>
                <w:szCs w:val="20"/>
                <w:lang w:val="ru-RU"/>
              </w:rPr>
              <w:br/>
              <w:t>Почвенная смесь закладывается из гравия под водопропускные трубы подготовительного слоя.</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25.000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37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E22-70</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273*5.0մմ տրամագծով Монтаж трубопроводов из стальных полутруб диаметр 273*5,0мм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15.000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Խողովակի արտաքին մակերեսների հակակոռոզիոն մեկուսացում բիտումային մածիկով          Антикоррозийная изоляция наружных поверхностей трубы битумной пастой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12.858</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46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E1-258</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Բնահողի ետլիցք բուլդոզերով Обратная засыпка грунта бульдозером</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2.872</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12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1-1144</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Անհարթությունների ուղղում մեխանիզմով ПЛАНИРОВКА ЭКСКАВАТОРОМ-ПЛАНИРОВЩИКОМ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 / 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15.000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46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շուկա</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Մետաղական ցանցի ձեռքբերում և տեղադրում խողովակաշարի սկզբնամասում Строительство и монтаж металлической </w:t>
            </w:r>
            <w:proofErr w:type="gramStart"/>
            <w:r w:rsidRPr="001C27AF">
              <w:rPr>
                <w:rFonts w:ascii="Arial Unicode" w:eastAsia="Times New Roman" w:hAnsi="Arial Unicode" w:cs="Times New Roman"/>
                <w:sz w:val="20"/>
                <w:szCs w:val="20"/>
              </w:rPr>
              <w:t>сетки  в</w:t>
            </w:r>
            <w:proofErr w:type="gramEnd"/>
            <w:r w:rsidRPr="001C27AF">
              <w:rPr>
                <w:rFonts w:ascii="Arial Unicode" w:eastAsia="Times New Roman" w:hAnsi="Arial Unicode" w:cs="Times New Roman"/>
                <w:sz w:val="20"/>
                <w:szCs w:val="20"/>
              </w:rPr>
              <w:t xml:space="preserve"> начале трубопровода.</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հատ/шт</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43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4.98%</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00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9" w:type="dxa"/>
            <w:gridSpan w:val="3"/>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ՀԱՏՎԱԾ 4</w:t>
            </w:r>
          </w:p>
        </w:tc>
        <w:tc>
          <w:tcPr>
            <w:tcW w:w="97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55.00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E1-961</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w:t>
            </w:r>
            <w:proofErr w:type="gramStart"/>
            <w:r w:rsidRPr="001C27AF">
              <w:rPr>
                <w:rFonts w:ascii="Arial Unicode" w:eastAsia="Times New Roman" w:hAnsi="Arial Unicode" w:cs="Times New Roman"/>
                <w:sz w:val="20"/>
                <w:szCs w:val="20"/>
              </w:rPr>
              <w:t>ձեռքով  3</w:t>
            </w:r>
            <w:proofErr w:type="gramEnd"/>
            <w:r w:rsidRPr="001C27AF">
              <w:rPr>
                <w:rFonts w:ascii="Arial Unicode" w:eastAsia="Times New Roman" w:hAnsi="Arial Unicode" w:cs="Times New Roman"/>
                <w:sz w:val="20"/>
                <w:szCs w:val="20"/>
              </w:rPr>
              <w:t xml:space="preserve">-րդ կարգի գրունտներում ручное выравнивание дна на грунтах 3 класса.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3.300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E1-962</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w:t>
            </w:r>
            <w:proofErr w:type="gramStart"/>
            <w:r w:rsidRPr="001C27AF">
              <w:rPr>
                <w:rFonts w:ascii="Arial Unicode" w:eastAsia="Times New Roman" w:hAnsi="Arial Unicode" w:cs="Times New Roman"/>
                <w:sz w:val="20"/>
                <w:szCs w:val="20"/>
              </w:rPr>
              <w:t>ձեռքով  4</w:t>
            </w:r>
            <w:proofErr w:type="gramEnd"/>
            <w:r w:rsidRPr="001C27AF">
              <w:rPr>
                <w:rFonts w:ascii="Arial Unicode" w:eastAsia="Times New Roman" w:hAnsi="Arial Unicode" w:cs="Times New Roman"/>
                <w:sz w:val="20"/>
                <w:szCs w:val="20"/>
              </w:rPr>
              <w:t xml:space="preserve">-րդ կարգի գրունտներում ручное выравнивание дна на грунтах 4 класса.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E1-174</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17.600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60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C310-</w:t>
            </w:r>
            <w:r w:rsidRPr="001C27AF">
              <w:rPr>
                <w:rFonts w:ascii="Arial Unicode" w:eastAsia="Times New Roman" w:hAnsi="Arial Unicode" w:cs="Times New Roman"/>
                <w:sz w:val="20"/>
                <w:szCs w:val="20"/>
              </w:rPr>
              <w:lastRenderedPageBreak/>
              <w:t>3տմկ29</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 xml:space="preserve">Հողախառը խճի տեղափոխում Перевозка </w:t>
            </w:r>
            <w:r w:rsidRPr="001C27AF">
              <w:rPr>
                <w:rFonts w:ascii="Arial Unicode" w:eastAsia="Times New Roman" w:hAnsi="Arial Unicode" w:cs="Times New Roman"/>
                <w:sz w:val="20"/>
                <w:szCs w:val="20"/>
              </w:rPr>
              <w:lastRenderedPageBreak/>
              <w:t>грунта и гравия</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17.600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roofErr w:type="gramStart"/>
            <w:r w:rsidRPr="001C27AF">
              <w:rPr>
                <w:rFonts w:ascii="Arial Unicode" w:eastAsia="Times New Roman" w:hAnsi="Arial Unicode" w:cs="Times New Roman"/>
                <w:sz w:val="20"/>
                <w:szCs w:val="20"/>
              </w:rPr>
              <w:t>Հողախառը  խիճից</w:t>
            </w:r>
            <w:proofErr w:type="gramEnd"/>
            <w:r w:rsidRPr="001C27AF">
              <w:rPr>
                <w:rFonts w:ascii="Arial Unicode" w:eastAsia="Times New Roman" w:hAnsi="Arial Unicode" w:cs="Times New Roman"/>
                <w:sz w:val="20"/>
                <w:szCs w:val="20"/>
              </w:rPr>
              <w:t xml:space="preserve"> նախապատրաստական շերտի փռումխողովակների տակ </w:t>
            </w:r>
            <w:r w:rsidRPr="001C27AF">
              <w:rPr>
                <w:rFonts w:ascii="Arial Unicode" w:eastAsia="Times New Roman" w:hAnsi="Arial Unicode" w:cs="Times New Roman"/>
                <w:sz w:val="20"/>
                <w:szCs w:val="20"/>
              </w:rPr>
              <w:br/>
              <w:t>Почвенная смесь закладывается из гравия под водопропускные трубы подготовительного слоя.</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17.600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60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E22-73    Q=0,5</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426*5.0մմ տրամագծով, կտրումով Монтаж трубопроводов из стальных полутруб диаметр 426*5,0мм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55.000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4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E13-121</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35.915</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37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E15--613 </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35.915</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36.740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46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12.74%</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00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9" w:type="dxa"/>
            <w:gridSpan w:val="3"/>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ՀԱՏՎԱԾ 5</w:t>
            </w:r>
          </w:p>
        </w:tc>
        <w:tc>
          <w:tcPr>
            <w:tcW w:w="97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E1-961</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w:t>
            </w:r>
            <w:proofErr w:type="gramStart"/>
            <w:r w:rsidRPr="001C27AF">
              <w:rPr>
                <w:rFonts w:ascii="Arial Unicode" w:eastAsia="Times New Roman" w:hAnsi="Arial Unicode" w:cs="Times New Roman"/>
                <w:sz w:val="20"/>
                <w:szCs w:val="20"/>
              </w:rPr>
              <w:t>ձեռքով  3</w:t>
            </w:r>
            <w:proofErr w:type="gramEnd"/>
            <w:r w:rsidRPr="001C27AF">
              <w:rPr>
                <w:rFonts w:ascii="Arial Unicode" w:eastAsia="Times New Roman" w:hAnsi="Arial Unicode" w:cs="Times New Roman"/>
                <w:sz w:val="20"/>
                <w:szCs w:val="20"/>
              </w:rPr>
              <w:t xml:space="preserve">-րդ կարգի գրունտներում ручное выравнивание дна на грунтах 3 класса.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E1-962</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w:t>
            </w:r>
            <w:proofErr w:type="gramStart"/>
            <w:r w:rsidRPr="001C27AF">
              <w:rPr>
                <w:rFonts w:ascii="Arial Unicode" w:eastAsia="Times New Roman" w:hAnsi="Arial Unicode" w:cs="Times New Roman"/>
                <w:sz w:val="20"/>
                <w:szCs w:val="20"/>
              </w:rPr>
              <w:t>ձեռքով  4</w:t>
            </w:r>
            <w:proofErr w:type="gramEnd"/>
            <w:r w:rsidRPr="001C27AF">
              <w:rPr>
                <w:rFonts w:ascii="Arial Unicode" w:eastAsia="Times New Roman" w:hAnsi="Arial Unicode" w:cs="Times New Roman"/>
                <w:sz w:val="20"/>
                <w:szCs w:val="20"/>
              </w:rPr>
              <w:t xml:space="preserve">-րդ կարգի գրունտներում ручное выравнивание дна на грунтах 4 класса.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E1-174</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Հողախառը խճի մշակում 0.5 խմ տարողությամբ էքսկավատորով , ավտոմեքենաներին բարձումով /ներկրելու համար/    Обработка грунта и гравия экскаватором объёмом 0,5 куб.м, погрузка на автомобили /на ввоз/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32.000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60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C310-3տմկ29</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Հողախառը խճի տեղափոխում Перевозка грунта и гравия</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32.000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roofErr w:type="gramStart"/>
            <w:r w:rsidRPr="001C27AF">
              <w:rPr>
                <w:rFonts w:ascii="Arial Unicode" w:eastAsia="Times New Roman" w:hAnsi="Arial Unicode" w:cs="Times New Roman"/>
                <w:sz w:val="20"/>
                <w:szCs w:val="20"/>
              </w:rPr>
              <w:t>Հողախառը  խիճից</w:t>
            </w:r>
            <w:proofErr w:type="gramEnd"/>
            <w:r w:rsidRPr="001C27AF">
              <w:rPr>
                <w:rFonts w:ascii="Arial Unicode" w:eastAsia="Times New Roman" w:hAnsi="Arial Unicode" w:cs="Times New Roman"/>
                <w:sz w:val="20"/>
                <w:szCs w:val="20"/>
              </w:rPr>
              <w:t xml:space="preserve"> նախապատրաստական շերտի փռումխողովակների տակ </w:t>
            </w:r>
            <w:r w:rsidRPr="001C27AF">
              <w:rPr>
                <w:rFonts w:ascii="Arial Unicode" w:eastAsia="Times New Roman" w:hAnsi="Arial Unicode" w:cs="Times New Roman"/>
                <w:sz w:val="20"/>
                <w:szCs w:val="20"/>
              </w:rPr>
              <w:br/>
              <w:t>Почвенная смесь закладывается из гравия под водопропускные трубы подготовительного слоя.</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32.000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60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E22-73    Q=0,5</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426*5.0մմ տրամագծով, կտրումով Монтаж трубопроводов из стальных полутруб диаметр 426*5,0мм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100.000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40"/>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E13-121</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Կիսախողովակների ներքին մակերևույթների </w:t>
            </w:r>
            <w:r w:rsidRPr="001C27AF">
              <w:rPr>
                <w:rFonts w:ascii="Arial Unicode" w:eastAsia="Times New Roman" w:hAnsi="Arial Unicode" w:cs="Times New Roman"/>
                <w:sz w:val="20"/>
                <w:szCs w:val="20"/>
              </w:rPr>
              <w:lastRenderedPageBreak/>
              <w:t xml:space="preserve">նախաներկում  ГФ -021 2 շերտով        Предварительная окраска внутренних поверхностей полутруб в 2 слоя ГФ-021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65.300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37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8</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E15--613 </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65.300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9</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66.800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46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10</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E22-400</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Պողպատե DN426x5 (St) կիսախողովակների վրա Ø159 անցքի բացում, շուրթերի մշակումով      Отверстие Ø159 на стальных полутрубах DN426x5 (St), с обработкой кромки</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հատ/ шт</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4.000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43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11</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E22-68</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Կարճախողովակաշարերի տեղադրում , L=0,4մ պողպատե խողովակներից 159*5.0մմ տրամագծով Монтаж трубопроводов из стальных труб - гидравлическое испытание - диаметр 159*5,0мм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37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12</w:t>
            </w:r>
          </w:p>
        </w:tc>
        <w:tc>
          <w:tcPr>
            <w:tcW w:w="10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 E22-149 </w:t>
            </w:r>
          </w:p>
        </w:tc>
        <w:tc>
          <w:tcPr>
            <w:tcW w:w="47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Կարճախողովակաշարեր /L=0,4մ, Ф159*5.0մմ/ ուժեղ հակակոռոզիոն մեկուսացում   Короткие трубопроводы /L=0,4м, Ф159*5,0мм/ прочная антикоррозийная изоляция                                </w:t>
            </w:r>
          </w:p>
        </w:tc>
        <w:tc>
          <w:tcPr>
            <w:tcW w:w="9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1.600</w:t>
            </w:r>
          </w:p>
        </w:tc>
        <w:tc>
          <w:tcPr>
            <w:tcW w:w="8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5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375"/>
        </w:trPr>
        <w:tc>
          <w:tcPr>
            <w:tcW w:w="48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9027"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23.69%</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Ընդամենը</w:t>
            </w: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8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9" w:type="dxa"/>
            <w:gridSpan w:val="3"/>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ԱԱՀ 20% / 20% НДС</w:t>
            </w: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50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8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9" w:type="dxa"/>
            <w:gridSpan w:val="3"/>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Ընդամենը / Итого</w:t>
            </w: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50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rPr>
            </w:pPr>
            <w:r>
              <w:rPr>
                <w:rFonts w:ascii="Arial Unicode" w:eastAsia="Times New Roman" w:hAnsi="Arial Unicode" w:cs="Times New Roman"/>
                <w:b/>
                <w:bCs/>
                <w:i/>
                <w:iCs/>
              </w:rPr>
              <w:t>12 266 927</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gridAfter w:val="1"/>
          <w:wAfter w:w="395" w:type="dxa"/>
          <w:trHeight w:val="25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300"/>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547" w:type="dxa"/>
            <w:gridSpan w:val="10"/>
            <w:tcBorders>
              <w:top w:val="nil"/>
              <w:left w:val="nil"/>
              <w:bottom w:val="nil"/>
              <w:right w:val="nil"/>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Կազմեց՝------------------------------------------------------------ Գ. Մեսրոպյան</w:t>
            </w:r>
          </w:p>
        </w:tc>
        <w:tc>
          <w:tcPr>
            <w:tcW w:w="15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gridAfter w:val="1"/>
          <w:wAfter w:w="395" w:type="dxa"/>
          <w:trHeight w:val="255"/>
        </w:trPr>
        <w:tc>
          <w:tcPr>
            <w:tcW w:w="48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0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9"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75"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2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50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bl>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1D7E29" w:rsidRPr="007F3910" w:rsidTr="00C70664">
        <w:trPr>
          <w:jc w:val="center"/>
        </w:trPr>
        <w:tc>
          <w:tcPr>
            <w:tcW w:w="4536" w:type="dxa"/>
          </w:tcPr>
          <w:p w:rsidR="001D7E29" w:rsidRPr="007F3910" w:rsidRDefault="001D7E29" w:rsidP="00C70664">
            <w:pPr>
              <w:spacing w:after="0" w:line="360" w:lineRule="auto"/>
              <w:jc w:val="center"/>
              <w:rPr>
                <w:rFonts w:ascii="GHEA Grapalat" w:eastAsia="Times New Roman" w:hAnsi="GHEA Grapalat" w:cs="Sylfaen"/>
                <w:b/>
                <w:bCs/>
                <w:sz w:val="24"/>
                <w:szCs w:val="24"/>
                <w:lang w:val="nb-NO"/>
              </w:rPr>
            </w:pPr>
            <w:r w:rsidRPr="007F3910">
              <w:rPr>
                <w:rFonts w:ascii="GHEA Grapalat" w:eastAsia="Times New Roman" w:hAnsi="GHEA Grapalat" w:cs="Sylfaen"/>
                <w:b/>
                <w:bCs/>
                <w:sz w:val="24"/>
                <w:szCs w:val="24"/>
                <w:lang w:val="nb-NO"/>
              </w:rPr>
              <w:t>ՊԱՏՎԻՐԱՏՈՒ</w:t>
            </w:r>
          </w:p>
          <w:p w:rsidR="001D7E29" w:rsidRPr="003C0672" w:rsidRDefault="001D7E29" w:rsidP="00C70664">
            <w:pPr>
              <w:spacing w:after="0" w:line="240" w:lineRule="auto"/>
              <w:rPr>
                <w:rFonts w:ascii="GHEA Grapalat" w:eastAsia="Times New Roman" w:hAnsi="GHEA Grapalat" w:cs="Times New Roman"/>
                <w:lang w:val="pt-BR"/>
              </w:rPr>
            </w:pPr>
          </w:p>
          <w:p w:rsidR="001D7E29" w:rsidRPr="0057210F" w:rsidRDefault="001D7E29" w:rsidP="00C70664">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1D7E29" w:rsidRPr="0057210F"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1D7E29" w:rsidRPr="0057210F"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1D7E29" w:rsidRPr="0057210F"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1D7E29" w:rsidRPr="0057210F"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1D7E29" w:rsidRPr="003C0672" w:rsidRDefault="001D7E29" w:rsidP="00C70664">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Համայնքի  Ղեկավար</w:t>
            </w:r>
            <w:r w:rsidRPr="003C0672">
              <w:rPr>
                <w:rFonts w:ascii="Arial Armenian" w:eastAsia="Times New Roman" w:hAnsi="Arial Armenian" w:cs="Times New Roman"/>
                <w:b/>
                <w:lang w:val="hy-AM"/>
              </w:rPr>
              <w:t xml:space="preserve">ի առաջին տեղակալ </w:t>
            </w:r>
            <w:r>
              <w:rPr>
                <w:rFonts w:ascii="Arial Armenian" w:eastAsia="Times New Roman" w:hAnsi="Arial Armenian" w:cs="Times New Roman"/>
                <w:b/>
                <w:lang w:val="hy-AM"/>
              </w:rPr>
              <w:t xml:space="preserve"> Ա.</w:t>
            </w:r>
            <w:r w:rsidRPr="003C0672">
              <w:rPr>
                <w:rFonts w:ascii="Arial Armenian" w:eastAsia="Times New Roman" w:hAnsi="Arial Armenian" w:cs="Times New Roman"/>
                <w:b/>
                <w:lang w:val="hy-AM"/>
              </w:rPr>
              <w:t>Գաբրիելյան</w:t>
            </w:r>
          </w:p>
          <w:p w:rsidR="001D7E29" w:rsidRPr="003C0672" w:rsidRDefault="001D7E29" w:rsidP="00C70664">
            <w:pPr>
              <w:spacing w:after="0" w:line="240" w:lineRule="auto"/>
              <w:rPr>
                <w:rFonts w:ascii="GHEA Grapalat" w:eastAsia="Times New Roman" w:hAnsi="GHEA Grapalat" w:cs="Times New Roman"/>
                <w:sz w:val="24"/>
                <w:szCs w:val="24"/>
                <w:lang w:val="hy-AM"/>
              </w:rPr>
            </w:pPr>
          </w:p>
          <w:p w:rsidR="001D7E29" w:rsidRPr="007F3910" w:rsidRDefault="001D7E29" w:rsidP="00C70664">
            <w:pPr>
              <w:spacing w:after="0" w:line="240" w:lineRule="auto"/>
              <w:jc w:val="center"/>
              <w:rPr>
                <w:rFonts w:ascii="GHEA Grapalat" w:eastAsia="Times New Roman" w:hAnsi="GHEA Grapalat" w:cs="Times New Roman"/>
                <w:sz w:val="24"/>
                <w:szCs w:val="24"/>
                <w:lang w:val="ru-RU"/>
              </w:rPr>
            </w:pPr>
            <w:r w:rsidRPr="007F3910">
              <w:rPr>
                <w:rFonts w:ascii="GHEA Grapalat" w:eastAsia="Times New Roman" w:hAnsi="GHEA Grapalat" w:cs="Times New Roman"/>
                <w:sz w:val="24"/>
                <w:szCs w:val="24"/>
                <w:lang w:val="ru-RU"/>
              </w:rPr>
              <w:t>---------------------------------</w:t>
            </w:r>
          </w:p>
          <w:p w:rsidR="001D7E29" w:rsidRPr="007F3910" w:rsidRDefault="001D7E29" w:rsidP="00C70664">
            <w:pPr>
              <w:spacing w:after="0" w:line="240" w:lineRule="auto"/>
              <w:jc w:val="center"/>
              <w:rPr>
                <w:rFonts w:ascii="GHEA Grapalat" w:eastAsia="Times New Roman" w:hAnsi="GHEA Grapalat" w:cs="Times New Roman"/>
                <w:sz w:val="18"/>
                <w:szCs w:val="18"/>
              </w:rPr>
            </w:pPr>
            <w:r w:rsidRPr="007F3910">
              <w:rPr>
                <w:rFonts w:ascii="GHEA Grapalat" w:eastAsia="Times New Roman" w:hAnsi="GHEA Grapalat" w:cs="Times New Roman"/>
                <w:sz w:val="18"/>
                <w:szCs w:val="18"/>
              </w:rPr>
              <w:t>/</w:t>
            </w:r>
            <w:r w:rsidRPr="007F3910">
              <w:rPr>
                <w:rFonts w:ascii="GHEA Grapalat" w:eastAsia="Times New Roman" w:hAnsi="GHEA Grapalat" w:cs="Sylfaen"/>
                <w:sz w:val="18"/>
                <w:szCs w:val="18"/>
                <w:lang w:val="ru-RU"/>
              </w:rPr>
              <w:t>ստորագրություն</w:t>
            </w:r>
            <w:r w:rsidRPr="007F3910">
              <w:rPr>
                <w:rFonts w:ascii="GHEA Grapalat" w:eastAsia="Times New Roman" w:hAnsi="GHEA Grapalat" w:cs="Times New Roman"/>
                <w:sz w:val="18"/>
                <w:szCs w:val="18"/>
              </w:rPr>
              <w:t>/</w:t>
            </w:r>
          </w:p>
          <w:p w:rsidR="001D7E29" w:rsidRPr="007F3910" w:rsidRDefault="001D7E29" w:rsidP="00C70664">
            <w:pPr>
              <w:spacing w:after="0" w:line="240" w:lineRule="auto"/>
              <w:jc w:val="center"/>
              <w:rPr>
                <w:rFonts w:ascii="GHEA Grapalat" w:eastAsia="Times New Roman" w:hAnsi="GHEA Grapalat" w:cs="Times New Roman"/>
                <w:sz w:val="18"/>
                <w:szCs w:val="18"/>
                <w:lang w:val="ru-RU"/>
              </w:rPr>
            </w:pPr>
            <w:r w:rsidRPr="007F3910">
              <w:rPr>
                <w:rFonts w:ascii="GHEA Grapalat" w:eastAsia="Times New Roman" w:hAnsi="GHEA Grapalat" w:cs="Sylfaen"/>
                <w:sz w:val="18"/>
                <w:szCs w:val="18"/>
                <w:lang w:val="ru-RU"/>
              </w:rPr>
              <w:t>Կ</w:t>
            </w:r>
            <w:r w:rsidRPr="007F3910">
              <w:rPr>
                <w:rFonts w:ascii="GHEA Grapalat" w:eastAsia="Times New Roman" w:hAnsi="GHEA Grapalat" w:cs="Times New Roman"/>
                <w:sz w:val="18"/>
                <w:szCs w:val="18"/>
                <w:lang w:val="ru-RU"/>
              </w:rPr>
              <w:t>.</w:t>
            </w:r>
            <w:r w:rsidRPr="007F3910">
              <w:rPr>
                <w:rFonts w:ascii="GHEA Grapalat" w:eastAsia="Times New Roman" w:hAnsi="GHEA Grapalat" w:cs="Sylfaen"/>
                <w:sz w:val="18"/>
                <w:szCs w:val="18"/>
                <w:lang w:val="ru-RU"/>
              </w:rPr>
              <w:t>Տ</w:t>
            </w:r>
          </w:p>
        </w:tc>
        <w:tc>
          <w:tcPr>
            <w:tcW w:w="760" w:type="dxa"/>
          </w:tcPr>
          <w:p w:rsidR="001D7E29" w:rsidRPr="007F3910" w:rsidRDefault="001D7E29" w:rsidP="00C70664">
            <w:pPr>
              <w:spacing w:after="0" w:line="360" w:lineRule="auto"/>
              <w:jc w:val="center"/>
              <w:rPr>
                <w:rFonts w:ascii="GHEA Grapalat" w:eastAsia="Times New Roman" w:hAnsi="GHEA Grapalat" w:cs="Times New Roman"/>
                <w:sz w:val="24"/>
                <w:szCs w:val="24"/>
                <w:lang w:val="ru-RU"/>
              </w:rPr>
            </w:pPr>
          </w:p>
        </w:tc>
        <w:tc>
          <w:tcPr>
            <w:tcW w:w="4343" w:type="dxa"/>
          </w:tcPr>
          <w:p w:rsidR="001D7E29" w:rsidRPr="007F3910" w:rsidRDefault="001D7E29" w:rsidP="00C70664">
            <w:pPr>
              <w:spacing w:after="0" w:line="360" w:lineRule="auto"/>
              <w:jc w:val="center"/>
              <w:rPr>
                <w:rFonts w:ascii="GHEA Grapalat" w:eastAsia="Times New Roman" w:hAnsi="GHEA Grapalat" w:cs="Sylfaen"/>
                <w:b/>
                <w:bCs/>
                <w:sz w:val="24"/>
                <w:szCs w:val="24"/>
                <w:lang w:val="ru-RU"/>
              </w:rPr>
            </w:pPr>
            <w:r w:rsidRPr="007F3910">
              <w:rPr>
                <w:rFonts w:ascii="GHEA Grapalat" w:eastAsia="Times New Roman" w:hAnsi="GHEA Grapalat" w:cs="Sylfaen"/>
                <w:b/>
                <w:bCs/>
                <w:sz w:val="24"/>
                <w:szCs w:val="24"/>
                <w:lang w:val="pt-BR"/>
              </w:rPr>
              <w:t>ԿԱՊԱԼԱՌՈՒ</w:t>
            </w:r>
          </w:p>
          <w:p w:rsidR="001D7E29" w:rsidRPr="007F3910" w:rsidRDefault="001D7E29" w:rsidP="00C70664">
            <w:pPr>
              <w:spacing w:after="0" w:line="240" w:lineRule="auto"/>
              <w:jc w:val="center"/>
              <w:rPr>
                <w:rFonts w:ascii="GHEA Grapalat" w:eastAsia="Times New Roman" w:hAnsi="GHEA Grapalat" w:cs="Times New Roman"/>
                <w:sz w:val="24"/>
                <w:szCs w:val="24"/>
                <w:lang w:val="ru-RU"/>
              </w:rPr>
            </w:pPr>
          </w:p>
          <w:p w:rsidR="001D7E29" w:rsidRPr="007F3910" w:rsidRDefault="001D7E29" w:rsidP="00C70664">
            <w:pPr>
              <w:spacing w:after="0" w:line="240" w:lineRule="auto"/>
              <w:jc w:val="center"/>
              <w:rPr>
                <w:rFonts w:ascii="GHEA Grapalat" w:eastAsia="Times New Roman" w:hAnsi="GHEA Grapalat" w:cs="Times New Roman"/>
                <w:sz w:val="24"/>
                <w:szCs w:val="24"/>
                <w:lang w:val="ru-RU"/>
              </w:rPr>
            </w:pPr>
          </w:p>
          <w:p w:rsidR="001D7E29" w:rsidRPr="007F3910" w:rsidRDefault="001D7E29" w:rsidP="00C70664">
            <w:pPr>
              <w:spacing w:after="0" w:line="240" w:lineRule="auto"/>
              <w:jc w:val="center"/>
              <w:rPr>
                <w:rFonts w:ascii="GHEA Grapalat" w:eastAsia="Times New Roman" w:hAnsi="GHEA Grapalat" w:cs="Times New Roman"/>
                <w:sz w:val="24"/>
                <w:szCs w:val="24"/>
                <w:lang w:val="ru-RU"/>
              </w:rPr>
            </w:pPr>
            <w:r w:rsidRPr="007F3910">
              <w:rPr>
                <w:rFonts w:ascii="GHEA Grapalat" w:eastAsia="Times New Roman" w:hAnsi="GHEA Grapalat" w:cs="Times New Roman"/>
                <w:sz w:val="24"/>
                <w:szCs w:val="24"/>
                <w:lang w:val="ru-RU"/>
              </w:rPr>
              <w:t>---------------------------------</w:t>
            </w:r>
          </w:p>
          <w:p w:rsidR="001D7E29" w:rsidRPr="007F3910" w:rsidRDefault="001D7E29" w:rsidP="00C70664">
            <w:pPr>
              <w:spacing w:after="0" w:line="240" w:lineRule="auto"/>
              <w:jc w:val="center"/>
              <w:rPr>
                <w:rFonts w:ascii="GHEA Grapalat" w:eastAsia="Times New Roman" w:hAnsi="GHEA Grapalat" w:cs="Times New Roman"/>
                <w:sz w:val="18"/>
                <w:szCs w:val="18"/>
              </w:rPr>
            </w:pPr>
            <w:r w:rsidRPr="007F3910">
              <w:rPr>
                <w:rFonts w:ascii="GHEA Grapalat" w:eastAsia="Times New Roman" w:hAnsi="GHEA Grapalat" w:cs="Times New Roman"/>
                <w:sz w:val="18"/>
                <w:szCs w:val="18"/>
              </w:rPr>
              <w:t>/</w:t>
            </w:r>
            <w:r w:rsidRPr="007F3910">
              <w:rPr>
                <w:rFonts w:ascii="GHEA Grapalat" w:eastAsia="Times New Roman" w:hAnsi="GHEA Grapalat" w:cs="Sylfaen"/>
                <w:sz w:val="18"/>
                <w:szCs w:val="18"/>
                <w:lang w:val="ru-RU"/>
              </w:rPr>
              <w:t>ստորագրություն</w:t>
            </w:r>
            <w:r w:rsidRPr="007F3910">
              <w:rPr>
                <w:rFonts w:ascii="GHEA Grapalat" w:eastAsia="Times New Roman" w:hAnsi="GHEA Grapalat" w:cs="Times New Roman"/>
                <w:sz w:val="18"/>
                <w:szCs w:val="18"/>
              </w:rPr>
              <w:t>/</w:t>
            </w:r>
          </w:p>
          <w:p w:rsidR="001D7E29" w:rsidRPr="007F3910" w:rsidRDefault="001D7E29" w:rsidP="00C70664">
            <w:pPr>
              <w:spacing w:after="0" w:line="240" w:lineRule="auto"/>
              <w:jc w:val="center"/>
              <w:rPr>
                <w:rFonts w:ascii="GHEA Grapalat" w:eastAsia="Times New Roman" w:hAnsi="GHEA Grapalat" w:cs="Times New Roman"/>
                <w:lang w:val="ru-RU"/>
              </w:rPr>
            </w:pPr>
            <w:r w:rsidRPr="007F3910">
              <w:rPr>
                <w:rFonts w:ascii="GHEA Grapalat" w:eastAsia="Times New Roman" w:hAnsi="GHEA Grapalat" w:cs="Sylfaen"/>
                <w:sz w:val="18"/>
                <w:szCs w:val="18"/>
                <w:lang w:val="ru-RU"/>
              </w:rPr>
              <w:t>Կ</w:t>
            </w:r>
            <w:r w:rsidRPr="007F3910">
              <w:rPr>
                <w:rFonts w:ascii="GHEA Grapalat" w:eastAsia="Times New Roman" w:hAnsi="GHEA Grapalat" w:cs="Times New Roman"/>
                <w:sz w:val="18"/>
                <w:szCs w:val="18"/>
                <w:lang w:val="ru-RU"/>
              </w:rPr>
              <w:t>.</w:t>
            </w:r>
            <w:r w:rsidRPr="007F3910">
              <w:rPr>
                <w:rFonts w:ascii="GHEA Grapalat" w:eastAsia="Times New Roman" w:hAnsi="GHEA Grapalat" w:cs="Sylfaen"/>
                <w:sz w:val="18"/>
                <w:szCs w:val="18"/>
                <w:lang w:val="ru-RU"/>
              </w:rPr>
              <w:t>Տ</w:t>
            </w:r>
          </w:p>
        </w:tc>
      </w:tr>
    </w:tbl>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tbl>
      <w:tblPr>
        <w:tblW w:w="17426" w:type="dxa"/>
        <w:tblInd w:w="93" w:type="dxa"/>
        <w:tblLook w:val="04A0" w:firstRow="1" w:lastRow="0" w:firstColumn="1" w:lastColumn="0" w:noHBand="0" w:noVBand="1"/>
      </w:tblPr>
      <w:tblGrid>
        <w:gridCol w:w="661"/>
        <w:gridCol w:w="1510"/>
        <w:gridCol w:w="4720"/>
        <w:gridCol w:w="880"/>
        <w:gridCol w:w="939"/>
        <w:gridCol w:w="860"/>
        <w:gridCol w:w="1300"/>
        <w:gridCol w:w="960"/>
        <w:gridCol w:w="960"/>
        <w:gridCol w:w="1159"/>
        <w:gridCol w:w="1159"/>
        <w:gridCol w:w="1159"/>
        <w:gridCol w:w="1159"/>
      </w:tblGrid>
      <w:tr w:rsidR="0059006B" w:rsidRPr="001C27AF" w:rsidTr="0059006B">
        <w:trPr>
          <w:trHeight w:val="255"/>
        </w:trPr>
        <w:tc>
          <w:tcPr>
            <w:tcW w:w="10870" w:type="dxa"/>
            <w:gridSpan w:val="7"/>
            <w:vMerge w:val="restart"/>
            <w:tcBorders>
              <w:top w:val="nil"/>
              <w:left w:val="nil"/>
              <w:bottom w:val="nil"/>
              <w:right w:val="nil"/>
            </w:tcBorders>
            <w:shd w:val="clear" w:color="auto" w:fill="auto"/>
            <w:noWrap/>
            <w:vAlign w:val="bottom"/>
            <w:hideMark/>
          </w:tcPr>
          <w:p w:rsidR="0059006B" w:rsidRPr="001C27AF" w:rsidRDefault="0059006B" w:rsidP="00C70664">
            <w:pPr>
              <w:spacing w:after="0" w:line="240" w:lineRule="auto"/>
              <w:jc w:val="center"/>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159" w:type="dxa"/>
            <w:tcBorders>
              <w:top w:val="nil"/>
              <w:left w:val="nil"/>
              <w:bottom w:val="nil"/>
              <w:right w:val="nil"/>
            </w:tcBorders>
            <w:shd w:val="clear" w:color="auto" w:fill="auto"/>
            <w:vAlign w:val="bottom"/>
          </w:tcPr>
          <w:p w:rsidR="0059006B" w:rsidRPr="001C27AF" w:rsidRDefault="0059006B"/>
        </w:tc>
        <w:tc>
          <w:tcPr>
            <w:tcW w:w="1159" w:type="dxa"/>
            <w:tcBorders>
              <w:top w:val="nil"/>
              <w:left w:val="nil"/>
              <w:bottom w:val="nil"/>
              <w:right w:val="nil"/>
            </w:tcBorders>
            <w:shd w:val="clear" w:color="auto" w:fill="auto"/>
            <w:vAlign w:val="bottom"/>
          </w:tcPr>
          <w:p w:rsidR="0059006B" w:rsidRPr="001C27AF" w:rsidRDefault="0059006B"/>
        </w:tc>
        <w:tc>
          <w:tcPr>
            <w:tcW w:w="1159" w:type="dxa"/>
            <w:tcBorders>
              <w:top w:val="nil"/>
              <w:left w:val="nil"/>
              <w:bottom w:val="nil"/>
              <w:right w:val="nil"/>
            </w:tcBorders>
            <w:shd w:val="clear" w:color="auto" w:fill="auto"/>
            <w:vAlign w:val="bottom"/>
          </w:tcPr>
          <w:p w:rsidR="0059006B" w:rsidRPr="001C27AF" w:rsidRDefault="0059006B"/>
        </w:tc>
        <w:tc>
          <w:tcPr>
            <w:tcW w:w="1159" w:type="dxa"/>
            <w:tcBorders>
              <w:top w:val="nil"/>
              <w:left w:val="nil"/>
              <w:bottom w:val="nil"/>
              <w:right w:val="nil"/>
            </w:tcBorders>
            <w:shd w:val="clear" w:color="auto" w:fill="auto"/>
            <w:vAlign w:val="bottom"/>
          </w:tcPr>
          <w:p w:rsidR="0059006B" w:rsidRPr="001C27AF" w:rsidRDefault="0059006B"/>
        </w:tc>
      </w:tr>
      <w:tr w:rsidR="0059006B" w:rsidRPr="001C27AF" w:rsidTr="0059006B">
        <w:trPr>
          <w:trHeight w:val="255"/>
        </w:trPr>
        <w:tc>
          <w:tcPr>
            <w:tcW w:w="10870" w:type="dxa"/>
            <w:gridSpan w:val="7"/>
            <w:vMerge/>
            <w:tcBorders>
              <w:top w:val="nil"/>
              <w:left w:val="nil"/>
              <w:bottom w:val="nil"/>
              <w:right w:val="nil"/>
            </w:tcBorders>
            <w:shd w:val="clear" w:color="auto" w:fill="auto"/>
            <w:vAlign w:val="bottom"/>
            <w:hideMark/>
          </w:tcPr>
          <w:p w:rsidR="0059006B" w:rsidRPr="001C27AF" w:rsidRDefault="0059006B" w:rsidP="00C70664">
            <w:pPr>
              <w:spacing w:after="0" w:line="240" w:lineRule="auto"/>
              <w:rPr>
                <w:rFonts w:ascii="Arial Unicode" w:eastAsia="Times New Roman" w:hAnsi="Arial Unicode" w:cs="Times New Roman"/>
                <w:sz w:val="24"/>
                <w:szCs w:val="24"/>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159" w:type="dxa"/>
            <w:tcBorders>
              <w:top w:val="nil"/>
              <w:left w:val="nil"/>
              <w:bottom w:val="nil"/>
              <w:right w:val="nil"/>
            </w:tcBorders>
            <w:shd w:val="clear" w:color="auto" w:fill="auto"/>
            <w:vAlign w:val="bottom"/>
          </w:tcPr>
          <w:p w:rsidR="0059006B" w:rsidRPr="001C27AF" w:rsidRDefault="0059006B"/>
        </w:tc>
        <w:tc>
          <w:tcPr>
            <w:tcW w:w="1159" w:type="dxa"/>
            <w:tcBorders>
              <w:top w:val="nil"/>
              <w:left w:val="nil"/>
              <w:bottom w:val="nil"/>
              <w:right w:val="nil"/>
            </w:tcBorders>
            <w:shd w:val="clear" w:color="auto" w:fill="auto"/>
            <w:vAlign w:val="bottom"/>
          </w:tcPr>
          <w:p w:rsidR="0059006B" w:rsidRPr="001C27AF" w:rsidRDefault="0059006B"/>
        </w:tc>
        <w:tc>
          <w:tcPr>
            <w:tcW w:w="1159" w:type="dxa"/>
            <w:tcBorders>
              <w:top w:val="nil"/>
              <w:left w:val="nil"/>
              <w:bottom w:val="nil"/>
              <w:right w:val="nil"/>
            </w:tcBorders>
            <w:shd w:val="clear" w:color="auto" w:fill="auto"/>
            <w:vAlign w:val="bottom"/>
          </w:tcPr>
          <w:p w:rsidR="0059006B" w:rsidRPr="001C27AF" w:rsidRDefault="0059006B"/>
        </w:tc>
        <w:tc>
          <w:tcPr>
            <w:tcW w:w="1159" w:type="dxa"/>
            <w:tcBorders>
              <w:top w:val="nil"/>
              <w:left w:val="nil"/>
              <w:bottom w:val="nil"/>
              <w:right w:val="nil"/>
            </w:tcBorders>
            <w:shd w:val="clear" w:color="auto" w:fill="auto"/>
            <w:vAlign w:val="bottom"/>
          </w:tcPr>
          <w:p w:rsidR="0059006B" w:rsidRPr="001C27AF" w:rsidRDefault="0059006B"/>
        </w:tc>
      </w:tr>
      <w:tr w:rsidR="0059006B" w:rsidRPr="001C27AF" w:rsidTr="0059006B">
        <w:trPr>
          <w:gridAfter w:val="4"/>
          <w:wAfter w:w="4636" w:type="dxa"/>
          <w:trHeight w:val="255"/>
        </w:trPr>
        <w:tc>
          <w:tcPr>
            <w:tcW w:w="661"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510" w:type="dxa"/>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30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4"/>
          <w:wAfter w:w="4636" w:type="dxa"/>
          <w:trHeight w:val="255"/>
        </w:trPr>
        <w:tc>
          <w:tcPr>
            <w:tcW w:w="661"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510" w:type="dxa"/>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30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4"/>
          <w:wAfter w:w="4636" w:type="dxa"/>
          <w:trHeight w:val="255"/>
        </w:trPr>
        <w:tc>
          <w:tcPr>
            <w:tcW w:w="661"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510" w:type="dxa"/>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30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4"/>
          <w:wAfter w:w="4636" w:type="dxa"/>
          <w:trHeight w:val="255"/>
        </w:trPr>
        <w:tc>
          <w:tcPr>
            <w:tcW w:w="661"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510" w:type="dxa"/>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30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4"/>
          <w:wAfter w:w="4636" w:type="dxa"/>
          <w:trHeight w:val="300"/>
        </w:trPr>
        <w:tc>
          <w:tcPr>
            <w:tcW w:w="661"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909" w:type="dxa"/>
            <w:gridSpan w:val="5"/>
            <w:tcBorders>
              <w:top w:val="nil"/>
              <w:left w:val="nil"/>
              <w:bottom w:val="nil"/>
              <w:right w:val="nil"/>
            </w:tcBorders>
            <w:shd w:val="clear" w:color="auto" w:fill="auto"/>
            <w:vAlign w:val="bottom"/>
          </w:tcPr>
          <w:p w:rsidR="0059006B" w:rsidRPr="001C27AF" w:rsidRDefault="0059006B" w:rsidP="00C70664">
            <w:pPr>
              <w:spacing w:after="0" w:line="240" w:lineRule="auto"/>
              <w:jc w:val="center"/>
              <w:rPr>
                <w:rFonts w:ascii="Arial Unicode" w:eastAsia="Times New Roman" w:hAnsi="Arial Unicode" w:cs="Times New Roman"/>
                <w:sz w:val="24"/>
                <w:szCs w:val="24"/>
              </w:rPr>
            </w:pPr>
          </w:p>
        </w:tc>
        <w:tc>
          <w:tcPr>
            <w:tcW w:w="130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4"/>
          <w:wAfter w:w="4636" w:type="dxa"/>
          <w:trHeight w:val="255"/>
        </w:trPr>
        <w:tc>
          <w:tcPr>
            <w:tcW w:w="661"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510" w:type="dxa"/>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30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bl>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tbl>
      <w:tblPr>
        <w:tblW w:w="12331" w:type="dxa"/>
        <w:tblInd w:w="93" w:type="dxa"/>
        <w:tblLook w:val="04A0" w:firstRow="1" w:lastRow="0" w:firstColumn="1" w:lastColumn="0" w:noHBand="0" w:noVBand="1"/>
      </w:tblPr>
      <w:tblGrid>
        <w:gridCol w:w="660"/>
        <w:gridCol w:w="862"/>
        <w:gridCol w:w="85"/>
        <w:gridCol w:w="4641"/>
        <w:gridCol w:w="79"/>
        <w:gridCol w:w="801"/>
        <w:gridCol w:w="79"/>
        <w:gridCol w:w="939"/>
        <w:gridCol w:w="860"/>
        <w:gridCol w:w="1245"/>
        <w:gridCol w:w="160"/>
        <w:gridCol w:w="800"/>
        <w:gridCol w:w="160"/>
        <w:gridCol w:w="960"/>
      </w:tblGrid>
      <w:tr w:rsidR="001D7E29" w:rsidRPr="001C27AF" w:rsidTr="0059006B">
        <w:trPr>
          <w:trHeight w:val="255"/>
        </w:trPr>
        <w:tc>
          <w:tcPr>
            <w:tcW w:w="10411" w:type="dxa"/>
            <w:gridSpan w:val="11"/>
            <w:vMerge w:val="restart"/>
            <w:tcBorders>
              <w:top w:val="nil"/>
              <w:left w:val="nil"/>
              <w:bottom w:val="nil"/>
              <w:right w:val="nil"/>
            </w:tcBorders>
            <w:shd w:val="clear" w:color="auto" w:fill="auto"/>
            <w:noWrap/>
            <w:vAlign w:val="center"/>
            <w:hideMark/>
          </w:tcPr>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Default="001D7E29" w:rsidP="00C70664">
            <w:pPr>
              <w:spacing w:after="0" w:line="240" w:lineRule="auto"/>
              <w:jc w:val="center"/>
              <w:rPr>
                <w:rFonts w:ascii="Arial Unicode" w:eastAsia="Times New Roman" w:hAnsi="Arial Unicode" w:cs="Times New Roman"/>
                <w:sz w:val="24"/>
                <w:szCs w:val="24"/>
              </w:rPr>
            </w:pPr>
          </w:p>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ԾԱՎԱԼԱԹԵՐԹ ՆԱԽԱՀԱՇԻՎ</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10411" w:type="dxa"/>
            <w:gridSpan w:val="11"/>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10411" w:type="dxa"/>
            <w:gridSpan w:val="11"/>
            <w:vMerge w:val="restart"/>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4"/>
                <w:szCs w:val="24"/>
              </w:rPr>
            </w:pPr>
            <w:r w:rsidRPr="001C27AF">
              <w:rPr>
                <w:rFonts w:ascii="Arial Unicode" w:eastAsia="Times New Roman" w:hAnsi="Arial Unicode" w:cs="Times New Roman"/>
                <w:sz w:val="24"/>
                <w:szCs w:val="24"/>
              </w:rPr>
              <w:t>ՍԱԼԼԻ ԲՆԱԿԱՎԱՅՐԻ ՈՌՈԳՄԱՆ ԱՌՎԻ ԿԱՌՈՒՑՈՒՄ</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10411" w:type="dxa"/>
            <w:gridSpan w:val="11"/>
            <w:vMerge/>
            <w:tcBorders>
              <w:top w:val="nil"/>
              <w:left w:val="nil"/>
              <w:bottom w:val="nil"/>
              <w:right w:val="nil"/>
            </w:tcBorders>
            <w:vAlign w:val="center"/>
            <w:hideMark/>
          </w:tcPr>
          <w:p w:rsidR="001D7E29" w:rsidRPr="001C27AF" w:rsidRDefault="001D7E29" w:rsidP="00C70664">
            <w:pPr>
              <w:spacing w:after="0" w:line="240" w:lineRule="auto"/>
              <w:rPr>
                <w:rFonts w:ascii="Arial Unicode" w:eastAsia="Times New Roman" w:hAnsi="Arial Unicode" w:cs="Times New Roman"/>
                <w:sz w:val="24"/>
                <w:szCs w:val="24"/>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NN</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ՀԻՄՆԱՎՈՐՈՒՄ ОБОСНОВАНИЕ</w:t>
            </w:r>
          </w:p>
        </w:tc>
        <w:tc>
          <w:tcPr>
            <w:tcW w:w="47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ԱՇԽԱՏԱՆՔՆԵՐԻ ԱՆՎԱՆՈՒՄԸ НАИМЕНОВАНИЕ РАБОТ</w:t>
            </w:r>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ՉԱՓՄԱՆ ՄԻԱՎՈՐԸ        ЕДИНИЦА ИЗМЕРЕНИЯ</w:t>
            </w:r>
          </w:p>
        </w:tc>
        <w:tc>
          <w:tcPr>
            <w:tcW w:w="101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ԾԱՎԱԼԸ                    ОБЬЕМ</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lang w:val="ru-RU"/>
              </w:rPr>
              <w:t xml:space="preserve">1 </w:t>
            </w:r>
            <w:r w:rsidRPr="001C27AF">
              <w:rPr>
                <w:rFonts w:ascii="Arial Unicode" w:eastAsia="Times New Roman" w:hAnsi="Arial Unicode" w:cs="Times New Roman"/>
                <w:sz w:val="16"/>
                <w:szCs w:val="16"/>
              </w:rPr>
              <w:t>ՄԻԱՎՈՐԻ</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ԱՐԺԵՔԸ</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հազ</w:t>
            </w:r>
            <w:r w:rsidRPr="001C27AF">
              <w:rPr>
                <w:rFonts w:ascii="Arial Unicode" w:eastAsia="Times New Roman" w:hAnsi="Arial Unicode" w:cs="Times New Roman"/>
                <w:sz w:val="16"/>
                <w:szCs w:val="16"/>
                <w:lang w:val="ru-RU"/>
              </w:rPr>
              <w:t xml:space="preserve">. </w:t>
            </w:r>
            <w:r w:rsidRPr="001C27AF">
              <w:rPr>
                <w:rFonts w:ascii="Arial Unicode" w:eastAsia="Times New Roman" w:hAnsi="Arial Unicode" w:cs="Times New Roman"/>
                <w:sz w:val="16"/>
                <w:szCs w:val="16"/>
              </w:rPr>
              <w:t>Դրամ</w:t>
            </w:r>
            <w:r w:rsidRPr="001C27AF">
              <w:rPr>
                <w:rFonts w:ascii="Arial Unicode" w:eastAsia="Times New Roman" w:hAnsi="Arial Unicode" w:cs="Times New Roman"/>
                <w:sz w:val="16"/>
                <w:szCs w:val="16"/>
                <w:lang w:val="ru-RU"/>
              </w:rPr>
              <w:t xml:space="preserve">/        СТОИМОСТЬ 1 ЕДИНИЦЫ                               /тыс. </w:t>
            </w:r>
            <w:r w:rsidRPr="001C27AF">
              <w:rPr>
                <w:rFonts w:ascii="Arial Unicode" w:eastAsia="Times New Roman" w:hAnsi="Arial Unicode" w:cs="Times New Roman"/>
                <w:sz w:val="16"/>
                <w:szCs w:val="16"/>
              </w:rPr>
              <w:t>AMD/</w:t>
            </w:r>
          </w:p>
        </w:tc>
        <w:tc>
          <w:tcPr>
            <w:tcW w:w="14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ԸՆԴՀԱՆՈՒՐ ԱՐԺԵՔԸ ОБЩАЯ СТОИМОСТЬ</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6"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018"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6"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018"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4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4726"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018"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16"/>
                <w:szCs w:val="16"/>
              </w:rPr>
            </w:pPr>
          </w:p>
        </w:tc>
        <w:tc>
          <w:tcPr>
            <w:tcW w:w="1405"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16"/>
                <w:szCs w:val="16"/>
              </w:rPr>
            </w:pPr>
            <w:r w:rsidRPr="001C27AF">
              <w:rPr>
                <w:rFonts w:ascii="Arial Unicode" w:eastAsia="Times New Roman" w:hAnsi="Arial Unicode" w:cs="Times New Roman"/>
                <w:sz w:val="16"/>
                <w:szCs w:val="16"/>
              </w:rPr>
              <w:t>ՀԱԶ. ԴՐԱՄ    /тысяча AMD/</w:t>
            </w:r>
          </w:p>
        </w:tc>
        <w:tc>
          <w:tcPr>
            <w:tcW w:w="960"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862" w:type="dxa"/>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4726"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880"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4</w:t>
            </w:r>
          </w:p>
        </w:tc>
        <w:tc>
          <w:tcPr>
            <w:tcW w:w="1018"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860" w:type="dxa"/>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1405" w:type="dxa"/>
            <w:gridSpan w:val="2"/>
            <w:tcBorders>
              <w:top w:val="nil"/>
              <w:left w:val="nil"/>
              <w:bottom w:val="single" w:sz="4" w:space="0" w:color="auto"/>
              <w:right w:val="single" w:sz="4" w:space="0" w:color="auto"/>
            </w:tcBorders>
            <w:shd w:val="clear" w:color="auto" w:fill="auto"/>
            <w:vAlign w:val="bottom"/>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7</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300"/>
        </w:trPr>
        <w:tc>
          <w:tcPr>
            <w:tcW w:w="10411" w:type="dxa"/>
            <w:gridSpan w:val="11"/>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b/>
                <w:bCs/>
                <w:sz w:val="24"/>
                <w:szCs w:val="24"/>
                <w:u w:val="single"/>
              </w:rPr>
            </w:pPr>
            <w:r w:rsidRPr="001C27AF">
              <w:rPr>
                <w:rFonts w:ascii="Arial" w:eastAsia="Times New Roman" w:hAnsi="Arial" w:cs="Arial"/>
                <w:b/>
                <w:bCs/>
                <w:sz w:val="24"/>
                <w:szCs w:val="24"/>
                <w:u w:val="single"/>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862" w:type="dxa"/>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4726"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ՈՌՈԳՄԱՆ ԱՌՈՒ ՄԵՏԱՂԵ ԿԻՍԱԽՈՂՈՎԱԿՆԵՐՈՎ Ф530*5մմ</w:t>
            </w:r>
          </w:p>
        </w:tc>
        <w:tc>
          <w:tcPr>
            <w:tcW w:w="880"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gridSpan w:val="2"/>
            <w:tcBorders>
              <w:top w:val="nil"/>
              <w:left w:val="nil"/>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200</w:t>
            </w:r>
          </w:p>
        </w:tc>
        <w:tc>
          <w:tcPr>
            <w:tcW w:w="860" w:type="dxa"/>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E1-962</w:t>
            </w:r>
          </w:p>
        </w:tc>
        <w:tc>
          <w:tcPr>
            <w:tcW w:w="47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Առկա առվի հատակի հարթեցում </w:t>
            </w:r>
            <w:proofErr w:type="gramStart"/>
            <w:r w:rsidRPr="001C27AF">
              <w:rPr>
                <w:rFonts w:ascii="Arial Unicode" w:eastAsia="Times New Roman" w:hAnsi="Arial Unicode" w:cs="Times New Roman"/>
                <w:sz w:val="20"/>
                <w:szCs w:val="20"/>
              </w:rPr>
              <w:t>ձեռքով  4</w:t>
            </w:r>
            <w:proofErr w:type="gramEnd"/>
            <w:r w:rsidRPr="001C27AF">
              <w:rPr>
                <w:rFonts w:ascii="Arial Unicode" w:eastAsia="Times New Roman" w:hAnsi="Arial Unicode" w:cs="Times New Roman"/>
                <w:sz w:val="20"/>
                <w:szCs w:val="20"/>
              </w:rPr>
              <w:t xml:space="preserve">-րդ կարգի գրունտներում ручное выравнивание дна на грунтах 4 класса.                                                        </w:t>
            </w:r>
          </w:p>
        </w:tc>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16.000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1--967</w:t>
            </w:r>
          </w:p>
        </w:tc>
        <w:tc>
          <w:tcPr>
            <w:tcW w:w="47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Տեղի փափուկ բնահողից նախապատրաստական շերտի փռում խողովակների տակ </w:t>
            </w:r>
            <w:r w:rsidRPr="001C27AF">
              <w:rPr>
                <w:rFonts w:ascii="Arial Unicode" w:eastAsia="Times New Roman" w:hAnsi="Arial Unicode" w:cs="Times New Roman"/>
                <w:sz w:val="20"/>
                <w:szCs w:val="20"/>
              </w:rPr>
              <w:br/>
              <w:t>Укладка подготовительного слоя мягкого местного грунта под трубы</w:t>
            </w:r>
          </w:p>
        </w:tc>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մ3/м3</w:t>
            </w:r>
          </w:p>
        </w:tc>
        <w:tc>
          <w:tcPr>
            <w:tcW w:w="10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64.000</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60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3</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E22-74    Q=0,5</w:t>
            </w:r>
          </w:p>
        </w:tc>
        <w:tc>
          <w:tcPr>
            <w:tcW w:w="47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Խողովակաշարերի տեղադրում պողպատե կիսախողովակներից 530*5.0մմ տրամագծով, կտրումով Монтаж трубопроводов из стальных полутруб диаметр 530*5,0мм                                                       </w:t>
            </w:r>
          </w:p>
        </w:tc>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գմ/пм </w:t>
            </w:r>
          </w:p>
        </w:tc>
        <w:tc>
          <w:tcPr>
            <w:tcW w:w="10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200.000</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37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lastRenderedPageBreak/>
              <w:t>4</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E13-121</w:t>
            </w:r>
          </w:p>
        </w:tc>
        <w:tc>
          <w:tcPr>
            <w:tcW w:w="47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Կիսախողովակների ներքին մակերևույթների նախաներկում  ГФ -021 2 շերտով        Предварительная окраска внутренних поверхностей полутруб в 2 слоя ГФ-021                                   </w:t>
            </w:r>
          </w:p>
        </w:tc>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164.000</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5</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E15--613 </w:t>
            </w:r>
          </w:p>
        </w:tc>
        <w:tc>
          <w:tcPr>
            <w:tcW w:w="47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ներքին մակերեսների երկշերտ ներկում հակակոռոզիոն յուղաներկով      Двухслойная покраска внутренних поверхностей хафпайпа антикоррозийной масляной краской                          </w:t>
            </w:r>
          </w:p>
        </w:tc>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164.000</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8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64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6</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E13-103      E13-104 </w:t>
            </w:r>
          </w:p>
        </w:tc>
        <w:tc>
          <w:tcPr>
            <w:tcW w:w="47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 xml:space="preserve">Կիսախողովակի արտաքին մակերեսների հակակոռոզիոն մեկուսացում բիտումային մածիկով          Антикоррозийная изоляция наружных поверхностей полутрубы битумной пастой                                         </w:t>
            </w:r>
          </w:p>
        </w:tc>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մ2/м2</w:t>
            </w:r>
          </w:p>
        </w:tc>
        <w:tc>
          <w:tcPr>
            <w:tcW w:w="10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166.400</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14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sz w:val="20"/>
                <w:szCs w:val="20"/>
              </w:rPr>
            </w:pPr>
            <w:r w:rsidRPr="001C27AF">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570"/>
        </w:trPr>
        <w:tc>
          <w:tcPr>
            <w:tcW w:w="660"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9006" w:type="dxa"/>
            <w:gridSpan w:val="9"/>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 xml:space="preserve">Ընդամենը </w:t>
            </w:r>
          </w:p>
        </w:tc>
        <w:tc>
          <w:tcPr>
            <w:tcW w:w="1405"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w:eastAsia="Times New Roman" w:hAnsi="Arial" w:cs="Arial"/>
                <w:b/>
                <w:bCs/>
                <w:i/>
                <w:iCs/>
                <w:sz w:val="20"/>
                <w:szCs w:val="20"/>
                <w:u w:val="single"/>
              </w:rPr>
              <w:t> </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9006" w:type="dxa"/>
            <w:gridSpan w:val="9"/>
            <w:tcBorders>
              <w:top w:val="single" w:sz="4" w:space="0" w:color="auto"/>
              <w:left w:val="single" w:sz="4" w:space="0" w:color="auto"/>
              <w:bottom w:val="single" w:sz="4" w:space="0" w:color="auto"/>
              <w:right w:val="nil"/>
            </w:tcBorders>
            <w:shd w:val="clear" w:color="auto" w:fill="auto"/>
            <w:vAlign w:val="center"/>
            <w:hideMark/>
          </w:tcPr>
          <w:p w:rsidR="001D7E29" w:rsidRPr="001C27AF" w:rsidRDefault="001D7E29" w:rsidP="00C70664">
            <w:pPr>
              <w:spacing w:after="0" w:line="240" w:lineRule="auto"/>
              <w:jc w:val="right"/>
              <w:rPr>
                <w:rFonts w:ascii="Arial Unicode" w:eastAsia="Times New Roman" w:hAnsi="Arial Unicode" w:cs="Times New Roman"/>
                <w:i/>
                <w:iCs/>
                <w:sz w:val="20"/>
                <w:szCs w:val="20"/>
              </w:rPr>
            </w:pPr>
            <w:r w:rsidRPr="001C27AF">
              <w:rPr>
                <w:rFonts w:ascii="Arial Unicode" w:eastAsia="Times New Roman" w:hAnsi="Arial Unicode" w:cs="Times New Roman"/>
                <w:i/>
                <w:iCs/>
                <w:sz w:val="20"/>
                <w:szCs w:val="20"/>
              </w:rPr>
              <w:t>Տոկոսը ընդհանուրի համար</w:t>
            </w:r>
          </w:p>
        </w:tc>
        <w:tc>
          <w:tcPr>
            <w:tcW w:w="1405"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u w:val="single"/>
              </w:rPr>
            </w:pPr>
            <w:r w:rsidRPr="001C27AF">
              <w:rPr>
                <w:rFonts w:ascii="Arial Unicode" w:eastAsia="Times New Roman" w:hAnsi="Arial Unicode" w:cs="Times New Roman"/>
                <w:b/>
                <w:bCs/>
                <w:i/>
                <w:iCs/>
                <w:sz w:val="20"/>
                <w:szCs w:val="20"/>
                <w:u w:val="single"/>
              </w:rPr>
              <w:t>100.00%</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r w:rsidRPr="001C27AF">
              <w:rPr>
                <w:rFonts w:ascii="Arial Unicode" w:eastAsia="Times New Roman" w:hAnsi="Arial Unicode" w:cs="Times New Roman"/>
                <w:sz w:val="20"/>
                <w:szCs w:val="20"/>
              </w:rPr>
              <w:t>Ընդամենը</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8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6"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ԱԱՀ 20% / 20% НДС</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405"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8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6"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Ընդամենը / Итого</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405"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b/>
                <w:bCs/>
                <w:i/>
                <w:iCs/>
              </w:rPr>
            </w:pPr>
            <w:r>
              <w:rPr>
                <w:rFonts w:ascii="Arial Unicode" w:eastAsia="Times New Roman" w:hAnsi="Arial Unicode" w:cs="Times New Roman"/>
                <w:b/>
                <w:bCs/>
                <w:i/>
                <w:iCs/>
              </w:rPr>
              <w:t>69</w:t>
            </w:r>
            <w:r w:rsidRPr="001C27AF">
              <w:rPr>
                <w:rFonts w:ascii="Arial Unicode" w:eastAsia="Times New Roman" w:hAnsi="Arial Unicode" w:cs="Times New Roman"/>
                <w:b/>
                <w:bCs/>
                <w:i/>
                <w:iCs/>
              </w:rPr>
              <w:t>03.488</w:t>
            </w: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59006B">
        <w:trPr>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59006B">
        <w:trPr>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2" w:type="dxa"/>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6"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018"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40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59006B" w:rsidRPr="001C27AF" w:rsidTr="0059006B">
        <w:trPr>
          <w:gridAfter w:val="2"/>
          <w:wAfter w:w="1120" w:type="dxa"/>
          <w:trHeight w:val="285"/>
        </w:trPr>
        <w:tc>
          <w:tcPr>
            <w:tcW w:w="6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rPr>
            </w:pPr>
          </w:p>
        </w:tc>
        <w:tc>
          <w:tcPr>
            <w:tcW w:w="947" w:type="dxa"/>
            <w:gridSpan w:val="2"/>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rPr>
            </w:pPr>
          </w:p>
        </w:tc>
        <w:tc>
          <w:tcPr>
            <w:tcW w:w="4720" w:type="dxa"/>
            <w:gridSpan w:val="2"/>
            <w:tcBorders>
              <w:top w:val="nil"/>
              <w:left w:val="nil"/>
              <w:bottom w:val="nil"/>
              <w:right w:val="nil"/>
            </w:tcBorders>
            <w:shd w:val="clear" w:color="auto" w:fill="auto"/>
            <w:noWrap/>
            <w:vAlign w:val="center"/>
          </w:tcPr>
          <w:p w:rsidR="0059006B" w:rsidRPr="001C27AF" w:rsidRDefault="0059006B" w:rsidP="00C70664">
            <w:pPr>
              <w:spacing w:after="0" w:line="240" w:lineRule="auto"/>
              <w:rPr>
                <w:rFonts w:ascii="Arial Unicode" w:eastAsia="Times New Roman" w:hAnsi="Arial Unicode" w:cs="Times New Roman"/>
              </w:rPr>
            </w:pPr>
          </w:p>
        </w:tc>
        <w:tc>
          <w:tcPr>
            <w:tcW w:w="88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rPr>
            </w:pPr>
          </w:p>
        </w:tc>
        <w:tc>
          <w:tcPr>
            <w:tcW w:w="860"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rPr>
            </w:pPr>
          </w:p>
        </w:tc>
        <w:tc>
          <w:tcPr>
            <w:tcW w:w="1245" w:type="dxa"/>
            <w:tcBorders>
              <w:top w:val="nil"/>
              <w:left w:val="nil"/>
              <w:bottom w:val="nil"/>
              <w:right w:val="nil"/>
            </w:tcBorders>
            <w:shd w:val="clear" w:color="auto" w:fill="auto"/>
            <w:noWrap/>
            <w:vAlign w:val="center"/>
          </w:tcPr>
          <w:p w:rsidR="0059006B" w:rsidRPr="001C27AF" w:rsidRDefault="0059006B" w:rsidP="00C70664">
            <w:pPr>
              <w:spacing w:after="0" w:line="240" w:lineRule="auto"/>
              <w:jc w:val="center"/>
              <w:rPr>
                <w:rFonts w:ascii="Arial Unicode" w:eastAsia="Times New Roman" w:hAnsi="Arial Unicode" w:cs="Times New Roman"/>
                <w:b/>
                <w:bCs/>
                <w:i/>
                <w:iCs/>
              </w:rPr>
            </w:pPr>
          </w:p>
        </w:tc>
        <w:tc>
          <w:tcPr>
            <w:tcW w:w="960" w:type="dxa"/>
            <w:gridSpan w:val="2"/>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rPr>
            </w:pPr>
          </w:p>
        </w:tc>
      </w:tr>
      <w:tr w:rsidR="0059006B" w:rsidRPr="001C27AF" w:rsidTr="0059006B">
        <w:trPr>
          <w:gridAfter w:val="2"/>
          <w:wAfter w:w="1120" w:type="dxa"/>
          <w:trHeight w:val="255"/>
        </w:trPr>
        <w:tc>
          <w:tcPr>
            <w:tcW w:w="6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2"/>
          <w:wAfter w:w="1120" w:type="dxa"/>
          <w:trHeight w:val="255"/>
        </w:trPr>
        <w:tc>
          <w:tcPr>
            <w:tcW w:w="6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2"/>
          <w:wAfter w:w="1120" w:type="dxa"/>
          <w:trHeight w:val="255"/>
        </w:trPr>
        <w:tc>
          <w:tcPr>
            <w:tcW w:w="6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2"/>
          <w:wAfter w:w="1120" w:type="dxa"/>
          <w:trHeight w:val="255"/>
        </w:trPr>
        <w:tc>
          <w:tcPr>
            <w:tcW w:w="6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2"/>
          <w:wAfter w:w="1120" w:type="dxa"/>
          <w:trHeight w:val="300"/>
        </w:trPr>
        <w:tc>
          <w:tcPr>
            <w:tcW w:w="6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346" w:type="dxa"/>
            <w:gridSpan w:val="8"/>
            <w:tcBorders>
              <w:top w:val="nil"/>
              <w:left w:val="nil"/>
              <w:bottom w:val="nil"/>
              <w:right w:val="nil"/>
            </w:tcBorders>
            <w:shd w:val="clear" w:color="auto" w:fill="auto"/>
            <w:vAlign w:val="bottom"/>
          </w:tcPr>
          <w:p w:rsidR="0059006B" w:rsidRPr="001C27AF" w:rsidRDefault="0059006B" w:rsidP="00C70664">
            <w:pPr>
              <w:spacing w:after="0" w:line="240" w:lineRule="auto"/>
              <w:jc w:val="center"/>
              <w:rPr>
                <w:rFonts w:ascii="Arial Unicode" w:eastAsia="Times New Roman" w:hAnsi="Arial Unicode" w:cs="Times New Roman"/>
                <w:sz w:val="24"/>
                <w:szCs w:val="24"/>
              </w:rPr>
            </w:pPr>
          </w:p>
        </w:tc>
        <w:tc>
          <w:tcPr>
            <w:tcW w:w="1245"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r w:rsidR="0059006B" w:rsidRPr="001C27AF" w:rsidTr="0059006B">
        <w:trPr>
          <w:gridAfter w:val="2"/>
          <w:wAfter w:w="1120" w:type="dxa"/>
          <w:trHeight w:val="255"/>
        </w:trPr>
        <w:tc>
          <w:tcPr>
            <w:tcW w:w="6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472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tcPr>
          <w:p w:rsidR="0059006B" w:rsidRPr="001C27AF" w:rsidRDefault="0059006B" w:rsidP="00C70664">
            <w:pPr>
              <w:spacing w:after="0" w:line="240" w:lineRule="auto"/>
              <w:rPr>
                <w:rFonts w:ascii="Arial Unicode" w:eastAsia="Times New Roman" w:hAnsi="Arial Unicode" w:cs="Times New Roman"/>
                <w:sz w:val="20"/>
                <w:szCs w:val="20"/>
              </w:rPr>
            </w:pPr>
          </w:p>
        </w:tc>
        <w:tc>
          <w:tcPr>
            <w:tcW w:w="860"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1245" w:type="dxa"/>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59006B" w:rsidRPr="001C27AF" w:rsidRDefault="0059006B" w:rsidP="00C70664">
            <w:pPr>
              <w:spacing w:after="0" w:line="240" w:lineRule="auto"/>
              <w:rPr>
                <w:rFonts w:ascii="Arial Unicode" w:eastAsia="Times New Roman" w:hAnsi="Arial Unicode" w:cs="Times New Roman"/>
                <w:sz w:val="20"/>
                <w:szCs w:val="20"/>
              </w:rPr>
            </w:pPr>
          </w:p>
        </w:tc>
      </w:tr>
    </w:tbl>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Default="00D90DDD" w:rsidP="00D90DDD">
      <w:pPr>
        <w:spacing w:after="0" w:line="240" w:lineRule="auto"/>
        <w:rPr>
          <w:rFonts w:ascii="GHEA Grapalat" w:eastAsia="Times New Roman" w:hAnsi="GHEA Grapalat" w:cs="Sylfaen"/>
          <w:lang w:val="hy-AM"/>
        </w:rPr>
      </w:pPr>
      <w:r w:rsidRPr="00D90DDD">
        <w:rPr>
          <w:rFonts w:ascii="GHEA Grapalat" w:eastAsia="Times New Roman" w:hAnsi="GHEA Grapalat" w:cs="Sylfaen"/>
          <w:lang w:val="af-ZA"/>
        </w:rPr>
        <w:t>* Կապալառուն աշխատանքները կա</w:t>
      </w:r>
      <w:r w:rsidR="00DB408F">
        <w:rPr>
          <w:rFonts w:ascii="GHEA Grapalat" w:eastAsia="Times New Roman" w:hAnsi="GHEA Grapalat" w:cs="Sylfaen"/>
          <w:lang w:val="af-ZA"/>
        </w:rPr>
        <w:t xml:space="preserve">տարում է ՎՁՄ ԵՂԵԳԻՍ ՀԱՄԱՅՆՔ </w:t>
      </w:r>
      <w:r w:rsidRPr="00D90DDD">
        <w:rPr>
          <w:rFonts w:ascii="GHEA Grapalat" w:eastAsia="Times New Roman" w:hAnsi="GHEA Grapalat" w:cs="Sylfaen"/>
          <w:lang w:val="af-ZA"/>
        </w:rPr>
        <w:t xml:space="preserve"> հասցեում:</w:t>
      </w:r>
    </w:p>
    <w:p w:rsidR="0059006B" w:rsidRDefault="0059006B" w:rsidP="00D90DDD">
      <w:pPr>
        <w:spacing w:after="0" w:line="240" w:lineRule="auto"/>
        <w:rPr>
          <w:rFonts w:ascii="GHEA Grapalat" w:eastAsia="Times New Roman" w:hAnsi="GHEA Grapalat" w:cs="Sylfaen"/>
          <w:lang w:val="hy-AM"/>
        </w:rPr>
      </w:pPr>
    </w:p>
    <w:p w:rsidR="0059006B" w:rsidRDefault="0059006B" w:rsidP="00D90DDD">
      <w:pPr>
        <w:spacing w:after="0" w:line="240" w:lineRule="auto"/>
        <w:rPr>
          <w:rFonts w:ascii="GHEA Grapalat" w:eastAsia="Times New Roman" w:hAnsi="GHEA Grapalat" w:cs="Sylfaen"/>
          <w:lang w:val="hy-AM"/>
        </w:rPr>
      </w:pPr>
    </w:p>
    <w:p w:rsidR="0059006B" w:rsidRDefault="0059006B" w:rsidP="00D90DDD">
      <w:pPr>
        <w:spacing w:after="0" w:line="240" w:lineRule="auto"/>
        <w:rPr>
          <w:rFonts w:ascii="GHEA Grapalat" w:eastAsia="Times New Roman" w:hAnsi="GHEA Grapalat" w:cs="Sylfaen"/>
          <w:lang w:val="hy-AM"/>
        </w:rPr>
      </w:pPr>
    </w:p>
    <w:p w:rsidR="0059006B" w:rsidRDefault="0059006B" w:rsidP="00D90DDD">
      <w:pPr>
        <w:spacing w:after="0" w:line="240" w:lineRule="auto"/>
        <w:rPr>
          <w:rFonts w:ascii="GHEA Grapalat" w:eastAsia="Times New Roman" w:hAnsi="GHEA Grapalat" w:cs="Sylfaen"/>
          <w:lang w:val="hy-AM"/>
        </w:rPr>
      </w:pPr>
    </w:p>
    <w:p w:rsidR="0059006B" w:rsidRPr="0059006B" w:rsidRDefault="0059006B" w:rsidP="00D90DDD">
      <w:pPr>
        <w:spacing w:after="0" w:line="240" w:lineRule="auto"/>
        <w:rPr>
          <w:rFonts w:ascii="GHEA Grapalat" w:eastAsia="Times New Roman" w:hAnsi="GHEA Grapalat" w:cs="Times New Roman"/>
          <w:i/>
          <w:sz w:val="24"/>
          <w:szCs w:val="24"/>
          <w:lang w:val="hy-AM"/>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4"/>
                <w:szCs w:val="24"/>
                <w:lang w:val="nb-NO"/>
              </w:rPr>
            </w:pPr>
            <w:r w:rsidRPr="00D90DDD">
              <w:rPr>
                <w:rFonts w:ascii="GHEA Grapalat" w:eastAsia="Times New Roman" w:hAnsi="GHEA Grapalat" w:cs="Sylfaen"/>
                <w:b/>
                <w:bCs/>
                <w:sz w:val="24"/>
                <w:szCs w:val="24"/>
                <w:lang w:val="nb-NO"/>
              </w:rPr>
              <w:t>ՊԱՏՎԻՐԱՏՈՒ</w:t>
            </w: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9231F1"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9231F1">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lang w:val="hy-AM"/>
              </w:rPr>
            </w:pPr>
          </w:p>
          <w:p w:rsidR="00D90DDD" w:rsidRPr="00DB408F" w:rsidRDefault="00D90DDD" w:rsidP="00D90DDD">
            <w:pPr>
              <w:spacing w:after="0" w:line="240" w:lineRule="auto"/>
              <w:rPr>
                <w:rFonts w:ascii="GHEA Grapalat" w:eastAsia="Times New Roman" w:hAnsi="GHEA Grapalat" w:cs="Times New Roman"/>
                <w:sz w:val="24"/>
                <w:szCs w:val="24"/>
                <w:lang w:val="pt-BR"/>
              </w:rPr>
            </w:pP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r w:rsidRPr="00DB408F">
              <w:rPr>
                <w:rFonts w:ascii="GHEA Grapalat" w:eastAsia="Times New Roman" w:hAnsi="GHEA Grapalat" w:cs="Times New Roman"/>
                <w:sz w:val="24"/>
                <w:szCs w:val="24"/>
                <w:lang w:val="pt-BR"/>
              </w:rPr>
              <w:t>---------------------------------</w:t>
            </w:r>
          </w:p>
          <w:p w:rsidR="00D90DDD" w:rsidRPr="00DB408F" w:rsidRDefault="00D90DDD" w:rsidP="00D90DDD">
            <w:pPr>
              <w:spacing w:after="0" w:line="240" w:lineRule="auto"/>
              <w:jc w:val="center"/>
              <w:rPr>
                <w:rFonts w:ascii="GHEA Grapalat" w:eastAsia="Times New Roman" w:hAnsi="GHEA Grapalat" w:cs="Times New Roman"/>
                <w:sz w:val="18"/>
                <w:szCs w:val="18"/>
                <w:lang w:val="pt-BR"/>
              </w:rPr>
            </w:pPr>
            <w:r w:rsidRPr="00DB408F">
              <w:rPr>
                <w:rFonts w:ascii="GHEA Grapalat" w:eastAsia="Times New Roman" w:hAnsi="GHEA Grapalat" w:cs="Times New Roman"/>
                <w:sz w:val="18"/>
                <w:szCs w:val="18"/>
                <w:lang w:val="pt-BR"/>
              </w:rPr>
              <w:t>/</w:t>
            </w:r>
            <w:r w:rsidRPr="00D90DDD">
              <w:rPr>
                <w:rFonts w:ascii="GHEA Grapalat" w:eastAsia="Times New Roman" w:hAnsi="GHEA Grapalat" w:cs="Sylfaen"/>
                <w:sz w:val="18"/>
                <w:szCs w:val="18"/>
                <w:lang w:val="ru-RU"/>
              </w:rPr>
              <w:t>ստորագրություն</w:t>
            </w:r>
            <w:r w:rsidRPr="00DB408F">
              <w:rPr>
                <w:rFonts w:ascii="GHEA Grapalat" w:eastAsia="Times New Roman" w:hAnsi="GHEA Grapalat" w:cs="Times New Roman"/>
                <w:sz w:val="18"/>
                <w:szCs w:val="18"/>
                <w:lang w:val="pt-BR"/>
              </w:rPr>
              <w:t>/</w:t>
            </w:r>
          </w:p>
          <w:p w:rsidR="00D90DDD" w:rsidRPr="00DB408F" w:rsidRDefault="00D90DDD" w:rsidP="00D90DDD">
            <w:pPr>
              <w:spacing w:after="0" w:line="240" w:lineRule="auto"/>
              <w:jc w:val="center"/>
              <w:rPr>
                <w:rFonts w:ascii="GHEA Grapalat" w:eastAsia="Times New Roman" w:hAnsi="GHEA Grapalat" w:cs="Times New Roman"/>
                <w:sz w:val="18"/>
                <w:szCs w:val="18"/>
                <w:lang w:val="pt-BR"/>
              </w:rPr>
            </w:pPr>
            <w:r w:rsidRPr="00D90DDD">
              <w:rPr>
                <w:rFonts w:ascii="GHEA Grapalat" w:eastAsia="Times New Roman" w:hAnsi="GHEA Grapalat" w:cs="Sylfaen"/>
                <w:sz w:val="18"/>
                <w:szCs w:val="18"/>
                <w:lang w:val="ru-RU"/>
              </w:rPr>
              <w:t>Կ</w:t>
            </w:r>
            <w:r w:rsidRPr="00DB408F">
              <w:rPr>
                <w:rFonts w:ascii="GHEA Grapalat" w:eastAsia="Times New Roman" w:hAnsi="GHEA Grapalat" w:cs="Times New Roman"/>
                <w:sz w:val="18"/>
                <w:szCs w:val="18"/>
                <w:lang w:val="pt-BR"/>
              </w:rPr>
              <w:t>.</w:t>
            </w:r>
            <w:r w:rsidRPr="00D90DDD">
              <w:rPr>
                <w:rFonts w:ascii="GHEA Grapalat" w:eastAsia="Times New Roman" w:hAnsi="GHEA Grapalat" w:cs="Sylfaen"/>
                <w:sz w:val="18"/>
                <w:szCs w:val="18"/>
                <w:lang w:val="ru-RU"/>
              </w:rPr>
              <w:t>Տ</w:t>
            </w:r>
          </w:p>
        </w:tc>
        <w:tc>
          <w:tcPr>
            <w:tcW w:w="760" w:type="dxa"/>
          </w:tcPr>
          <w:p w:rsidR="00D90DDD" w:rsidRPr="00DB408F" w:rsidRDefault="00D90DDD" w:rsidP="00D90DDD">
            <w:pPr>
              <w:spacing w:after="0" w:line="360" w:lineRule="auto"/>
              <w:jc w:val="center"/>
              <w:rPr>
                <w:rFonts w:ascii="GHEA Grapalat" w:eastAsia="Times New Roman" w:hAnsi="GHEA Grapalat" w:cs="Times New Roman"/>
                <w:sz w:val="24"/>
                <w:szCs w:val="24"/>
                <w:lang w:val="pt-BR"/>
              </w:rPr>
            </w:pPr>
          </w:p>
        </w:tc>
        <w:tc>
          <w:tcPr>
            <w:tcW w:w="4343" w:type="dxa"/>
          </w:tcPr>
          <w:p w:rsidR="00D90DDD" w:rsidRPr="00DB408F" w:rsidRDefault="00D90DDD" w:rsidP="00D90DDD">
            <w:pPr>
              <w:spacing w:after="0" w:line="360" w:lineRule="auto"/>
              <w:jc w:val="center"/>
              <w:rPr>
                <w:rFonts w:ascii="GHEA Grapalat" w:eastAsia="Times New Roman" w:hAnsi="GHEA Grapalat" w:cs="Sylfaen"/>
                <w:b/>
                <w:bCs/>
                <w:sz w:val="24"/>
                <w:szCs w:val="24"/>
                <w:lang w:val="pt-BR"/>
              </w:rPr>
            </w:pPr>
            <w:r w:rsidRPr="00D90DDD">
              <w:rPr>
                <w:rFonts w:ascii="GHEA Grapalat" w:eastAsia="Times New Roman" w:hAnsi="GHEA Grapalat" w:cs="Sylfaen"/>
                <w:b/>
                <w:bCs/>
                <w:sz w:val="24"/>
                <w:szCs w:val="24"/>
                <w:lang w:val="pt-BR"/>
              </w:rPr>
              <w:t>ԿԱՊԱԼԱՌՈՒ</w:t>
            </w: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r w:rsidRPr="00DB408F">
              <w:rPr>
                <w:rFonts w:ascii="GHEA Grapalat" w:eastAsia="Times New Roman" w:hAnsi="GHEA Grapalat" w:cs="Times New Roman"/>
                <w:sz w:val="24"/>
                <w:szCs w:val="24"/>
                <w:lang w:val="pt-BR"/>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B408F">
              <w:rPr>
                <w:rFonts w:ascii="GHEA Grapalat" w:eastAsia="Times New Roman" w:hAnsi="GHEA Grapalat" w:cs="Times New Roman"/>
                <w:sz w:val="18"/>
                <w:szCs w:val="18"/>
                <w:lang w:val="pt-BR"/>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Arial"/>
          <w:i/>
          <w:sz w:val="20"/>
          <w:szCs w:val="20"/>
          <w:lang w:val="pt-BR"/>
        </w:rPr>
      </w:pPr>
      <w:r w:rsidRPr="00D90DDD">
        <w:rPr>
          <w:rFonts w:ascii="GHEA Grapalat" w:eastAsia="Times New Roman" w:hAnsi="GHEA Grapalat" w:cs="Sylfaen"/>
          <w:i/>
          <w:sz w:val="20"/>
          <w:szCs w:val="20"/>
          <w:lang w:val="pt-BR"/>
        </w:rPr>
        <w:t>Հավելված</w:t>
      </w:r>
      <w:r w:rsidRPr="00D90DDD">
        <w:rPr>
          <w:rFonts w:ascii="GHEA Grapalat" w:eastAsia="Times New Roman" w:hAnsi="GHEA Grapalat" w:cs="Arial"/>
          <w:i/>
          <w:sz w:val="20"/>
          <w:szCs w:val="20"/>
          <w:lang w:val="pt-BR"/>
        </w:rPr>
        <w:t xml:space="preserve"> </w:t>
      </w:r>
      <w:r w:rsidRPr="00D90DDD">
        <w:rPr>
          <w:rFonts w:ascii="GHEA Grapalat" w:eastAsia="Times New Roman" w:hAnsi="GHEA Grapalat" w:cs="Sylfaen"/>
          <w:i/>
          <w:sz w:val="20"/>
          <w:szCs w:val="20"/>
          <w:lang w:val="pt-BR"/>
        </w:rPr>
        <w:t>թիվ</w:t>
      </w:r>
      <w:r w:rsidRPr="00D90DDD">
        <w:rPr>
          <w:rFonts w:ascii="GHEA Grapalat" w:eastAsia="Times New Roman" w:hAnsi="GHEA Grapalat" w:cs="Arial"/>
          <w:i/>
          <w:sz w:val="20"/>
          <w:szCs w:val="20"/>
          <w:lang w:val="pt-BR"/>
        </w:rPr>
        <w:t xml:space="preserve"> 2</w:t>
      </w:r>
    </w:p>
    <w:p w:rsidR="00D90DDD" w:rsidRPr="00D90DDD" w:rsidRDefault="00D90DDD" w:rsidP="00D90DDD">
      <w:pPr>
        <w:spacing w:after="0" w:line="240" w:lineRule="auto"/>
        <w:ind w:firstLine="567"/>
        <w:jc w:val="right"/>
        <w:rPr>
          <w:rFonts w:ascii="GHEA Grapalat" w:eastAsia="Times New Roman" w:hAnsi="GHEA Grapalat" w:cs="Arial"/>
          <w:i/>
          <w:sz w:val="20"/>
          <w:szCs w:val="20"/>
          <w:lang w:val="pt-BR"/>
        </w:rPr>
      </w:pPr>
      <w:r w:rsidRPr="00D90DDD">
        <w:rPr>
          <w:rFonts w:ascii="GHEA Grapalat" w:eastAsia="Times New Roman" w:hAnsi="GHEA Grapalat" w:cs="Times New Roman"/>
          <w:i/>
          <w:sz w:val="20"/>
          <w:szCs w:val="20"/>
          <w:lang w:val="pt-BR"/>
        </w:rPr>
        <w:t xml:space="preserve">«           »                  20   </w:t>
      </w:r>
      <w:r w:rsidRPr="00D90DDD">
        <w:rPr>
          <w:rFonts w:ascii="GHEA Grapalat" w:eastAsia="Times New Roman" w:hAnsi="GHEA Grapalat" w:cs="Sylfaen"/>
          <w:i/>
          <w:sz w:val="20"/>
          <w:szCs w:val="20"/>
          <w:lang w:val="pt-BR"/>
        </w:rPr>
        <w:t>թ</w:t>
      </w:r>
      <w:r w:rsidRPr="00D90DDD">
        <w:rPr>
          <w:rFonts w:ascii="GHEA Grapalat" w:eastAsia="Times New Roman" w:hAnsi="GHEA Grapalat" w:cs="Arial"/>
          <w:i/>
          <w:sz w:val="20"/>
          <w:szCs w:val="20"/>
          <w:lang w:val="pt-BR"/>
        </w:rPr>
        <w:t xml:space="preserve">. </w:t>
      </w:r>
      <w:r w:rsidRPr="00D90DDD">
        <w:rPr>
          <w:rFonts w:ascii="GHEA Grapalat" w:eastAsia="Times New Roman" w:hAnsi="GHEA Grapalat" w:cs="Times New Roman"/>
          <w:i/>
          <w:sz w:val="20"/>
          <w:szCs w:val="20"/>
          <w:lang w:val="pt-BR"/>
        </w:rPr>
        <w:t xml:space="preserve"> </w:t>
      </w:r>
      <w:r w:rsidRPr="00D90DDD">
        <w:rPr>
          <w:rFonts w:ascii="GHEA Grapalat" w:eastAsia="Times New Roman" w:hAnsi="GHEA Grapalat" w:cs="Sylfaen"/>
          <w:i/>
          <w:sz w:val="20"/>
          <w:szCs w:val="20"/>
          <w:lang w:val="pt-BR"/>
        </w:rPr>
        <w:t>կնքված</w:t>
      </w:r>
      <w:r w:rsidRPr="00D90DDD">
        <w:rPr>
          <w:rFonts w:ascii="GHEA Grapalat" w:eastAsia="Times New Roman" w:hAnsi="GHEA Grapalat" w:cs="Arial"/>
          <w:i/>
          <w:sz w:val="20"/>
          <w:szCs w:val="20"/>
          <w:lang w:val="pt-BR"/>
        </w:rPr>
        <w:t xml:space="preserve"> </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sidRPr="008E1995">
        <w:rPr>
          <w:rFonts w:ascii="GHEA Grapalat" w:eastAsia="Times New Roman" w:hAnsi="GHEA Grapalat" w:cs="Times New Roman"/>
          <w:b/>
          <w:sz w:val="20"/>
          <w:szCs w:val="20"/>
          <w:lang w:val="af-ZA"/>
        </w:rPr>
        <w:t>ՎՁՄԵՀԳՀԱՇՁԲ2025/24</w:t>
      </w:r>
      <w:r w:rsidRPr="00AF2CBC">
        <w:rPr>
          <w:rFonts w:ascii="GHEA Grapalat" w:eastAsia="Times New Roman" w:hAnsi="GHEA Grapalat" w:cs="Times New Roman"/>
          <w:sz w:val="20"/>
          <w:szCs w:val="20"/>
          <w:lang w:val="af-ZA"/>
        </w:rPr>
        <w:t xml:space="preserve">        </w:t>
      </w:r>
      <w:r w:rsidRPr="00D90DDD">
        <w:rPr>
          <w:rFonts w:ascii="GHEA Grapalat" w:eastAsia="Times New Roman" w:hAnsi="GHEA Grapalat" w:cs="Sylfaen"/>
          <w:b/>
          <w:sz w:val="20"/>
          <w:szCs w:val="20"/>
          <w:lang w:val="es-ES"/>
        </w:rPr>
        <w:t>ծածկագրով</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մրցույթի</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հրավերի</w:t>
      </w:r>
    </w:p>
    <w:p w:rsidR="00D90DDD" w:rsidRPr="00D90DDD" w:rsidRDefault="00D90DDD" w:rsidP="00D90DDD">
      <w:pPr>
        <w:spacing w:after="0" w:line="240" w:lineRule="auto"/>
        <w:jc w:val="right"/>
        <w:rPr>
          <w:rFonts w:ascii="GHEA Grapalat" w:eastAsia="Times New Roman" w:hAnsi="GHEA Grapalat" w:cs="Arial"/>
          <w:i/>
          <w:sz w:val="20"/>
          <w:szCs w:val="20"/>
          <w:lang w:val="pt-BR"/>
        </w:rPr>
      </w:pPr>
      <w:r w:rsidRPr="00D90DDD">
        <w:rPr>
          <w:rFonts w:ascii="GHEA Grapalat" w:eastAsia="Times New Roman" w:hAnsi="GHEA Grapalat" w:cs="Sylfaen"/>
          <w:i/>
          <w:sz w:val="20"/>
          <w:szCs w:val="20"/>
          <w:lang w:val="pt-BR"/>
        </w:rPr>
        <w:t>ծածկագրով պայմանագրի</w:t>
      </w:r>
    </w:p>
    <w:p w:rsidR="00D90DDD" w:rsidRPr="00D90DDD" w:rsidRDefault="00D90DDD" w:rsidP="00D90DDD">
      <w:pPr>
        <w:spacing w:after="0" w:line="240" w:lineRule="auto"/>
        <w:jc w:val="center"/>
        <w:rPr>
          <w:rFonts w:ascii="GHEA Grapalat" w:eastAsia="Times New Roman" w:hAnsi="GHEA Grapalat" w:cs="Sylfaen"/>
          <w:b/>
          <w:sz w:val="24"/>
          <w:szCs w:val="24"/>
          <w:lang w:val="pt-BR"/>
        </w:rPr>
      </w:pPr>
    </w:p>
    <w:p w:rsidR="00D90DDD" w:rsidRPr="00D90DDD" w:rsidRDefault="00D90DDD" w:rsidP="00D90DDD">
      <w:pPr>
        <w:spacing w:after="0" w:line="240" w:lineRule="auto"/>
        <w:jc w:val="center"/>
        <w:rPr>
          <w:rFonts w:ascii="GHEA Grapalat" w:eastAsia="Times New Roman" w:hAnsi="GHEA Grapalat" w:cs="Sylfaen"/>
          <w:b/>
          <w:sz w:val="24"/>
          <w:szCs w:val="24"/>
          <w:lang w:val="pt-BR"/>
        </w:rPr>
      </w:pPr>
    </w:p>
    <w:p w:rsidR="00D90DDD" w:rsidRPr="00D90DDD" w:rsidRDefault="00D90DDD" w:rsidP="00D90DDD">
      <w:pPr>
        <w:spacing w:after="0" w:line="240" w:lineRule="auto"/>
        <w:jc w:val="center"/>
        <w:rPr>
          <w:rFonts w:ascii="GHEA Grapalat" w:eastAsia="Times New Roman" w:hAnsi="GHEA Grapalat" w:cs="Times New Roman"/>
          <w:b/>
          <w:sz w:val="20"/>
          <w:szCs w:val="20"/>
          <w:lang w:val="hy-AM"/>
        </w:rPr>
      </w:pPr>
      <w:r w:rsidRPr="00D90DDD">
        <w:rPr>
          <w:rFonts w:ascii="GHEA Grapalat" w:eastAsia="Times New Roman" w:hAnsi="GHEA Grapalat" w:cs="Sylfaen"/>
          <w:b/>
          <w:sz w:val="20"/>
          <w:szCs w:val="20"/>
          <w:lang w:val="pt-BR"/>
        </w:rPr>
        <w:t>ՕՐԱՑՈՒՑԱՅԻՆ</w:t>
      </w:r>
      <w:r w:rsidRPr="00D90DDD">
        <w:rPr>
          <w:rFonts w:ascii="GHEA Grapalat" w:eastAsia="Times New Roman" w:hAnsi="GHEA Grapalat" w:cs="Times Armenian"/>
          <w:b/>
          <w:sz w:val="20"/>
          <w:szCs w:val="20"/>
          <w:lang w:val="pt-BR"/>
        </w:rPr>
        <w:t xml:space="preserve"> </w:t>
      </w:r>
      <w:r w:rsidRPr="00D90DDD">
        <w:rPr>
          <w:rFonts w:ascii="GHEA Grapalat" w:eastAsia="Times New Roman" w:hAnsi="GHEA Grapalat" w:cs="Sylfaen"/>
          <w:b/>
          <w:sz w:val="20"/>
          <w:szCs w:val="20"/>
          <w:lang w:val="pt-BR"/>
        </w:rPr>
        <w:t>ԳՐԱՖԻԿ</w:t>
      </w:r>
      <w:r w:rsidRPr="00D90DDD">
        <w:rPr>
          <w:rFonts w:ascii="GHEA Grapalat" w:eastAsia="Times New Roman" w:hAnsi="GHEA Grapalat" w:cs="Sylfaen"/>
          <w:b/>
          <w:sz w:val="20"/>
          <w:szCs w:val="20"/>
          <w:lang w:val="hy-AM"/>
        </w:rPr>
        <w:t>*</w:t>
      </w:r>
    </w:p>
    <w:p w:rsidR="00DB408F" w:rsidRPr="00823C36" w:rsidRDefault="00DB408F" w:rsidP="00DB408F">
      <w:pPr>
        <w:spacing w:after="0" w:line="240" w:lineRule="auto"/>
        <w:jc w:val="both"/>
        <w:rPr>
          <w:rFonts w:ascii="GHEA Grapalat" w:eastAsia="Times New Roman" w:hAnsi="GHEA Grapalat" w:cs="Times New Roman"/>
          <w:b/>
          <w:sz w:val="20"/>
          <w:szCs w:val="20"/>
          <w:lang w:val="hy-AM"/>
        </w:rPr>
      </w:pPr>
      <w:r w:rsidRPr="00823C36">
        <w:rPr>
          <w:rFonts w:ascii="GHEA Grapalat" w:eastAsia="Times New Roman" w:hAnsi="GHEA Grapalat" w:cs="Times New Roman"/>
          <w:b/>
          <w:sz w:val="20"/>
          <w:szCs w:val="20"/>
          <w:lang w:val="hy-AM"/>
        </w:rPr>
        <w:t>ՎՁՄ Եղեգիս համայնքի Աղնջաձոր,Արտաբույնք</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Թառաթումբ</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Սալլի</w:t>
      </w:r>
      <w:r w:rsidRPr="00BA1E8D">
        <w:rPr>
          <w:rFonts w:ascii="GHEA Grapalat" w:eastAsia="Times New Roman" w:hAnsi="GHEA Grapalat" w:cs="Times New Roman"/>
          <w:b/>
          <w:sz w:val="20"/>
          <w:szCs w:val="20"/>
          <w:lang w:val="hy-AM"/>
        </w:rPr>
        <w:t>,</w:t>
      </w:r>
    </w:p>
    <w:p w:rsidR="00DB408F" w:rsidRPr="007F3910" w:rsidRDefault="00DB408F" w:rsidP="00DB408F">
      <w:pPr>
        <w:spacing w:after="0" w:line="240" w:lineRule="auto"/>
        <w:jc w:val="both"/>
        <w:rPr>
          <w:rFonts w:ascii="GHEA Grapalat" w:eastAsia="Times New Roman" w:hAnsi="GHEA Grapalat" w:cs="Times New Roman"/>
          <w:sz w:val="20"/>
          <w:szCs w:val="20"/>
          <w:lang w:val="af-ZA"/>
        </w:rPr>
      </w:pPr>
      <w:r w:rsidRPr="00823C36">
        <w:rPr>
          <w:rFonts w:ascii="GHEA Grapalat" w:eastAsia="Times New Roman" w:hAnsi="GHEA Grapalat" w:cs="Times New Roman"/>
          <w:b/>
          <w:sz w:val="20"/>
          <w:szCs w:val="20"/>
          <w:lang w:val="hy-AM"/>
        </w:rPr>
        <w:t>բնակավայրե</w:t>
      </w:r>
      <w:r>
        <w:rPr>
          <w:rFonts w:ascii="GHEA Grapalat" w:eastAsia="Times New Roman" w:hAnsi="GHEA Grapalat" w:cs="Times New Roman"/>
          <w:b/>
          <w:sz w:val="20"/>
          <w:szCs w:val="20"/>
          <w:lang w:val="hy-AM"/>
        </w:rPr>
        <w:t xml:space="preserve">րի ոռոգման համակարգերի կառուցման </w:t>
      </w:r>
      <w:r w:rsidRPr="007F3910">
        <w:rPr>
          <w:rFonts w:ascii="GHEA Grapalat" w:eastAsia="Times New Roman" w:hAnsi="GHEA Grapalat" w:cs="Times New Roman"/>
          <w:sz w:val="20"/>
          <w:szCs w:val="20"/>
          <w:lang w:val="af-ZA"/>
        </w:rPr>
        <w:t xml:space="preserve"> </w:t>
      </w:r>
    </w:p>
    <w:p w:rsidR="00D90DDD" w:rsidRPr="00D90DDD" w:rsidRDefault="00D90DDD" w:rsidP="00D90DDD">
      <w:pPr>
        <w:spacing w:after="0" w:line="240" w:lineRule="auto"/>
        <w:ind w:firstLine="567"/>
        <w:jc w:val="center"/>
        <w:rPr>
          <w:rFonts w:ascii="GHEA Grapalat" w:eastAsia="Times New Roman" w:hAnsi="GHEA Grapalat" w:cs="Times New Roman"/>
          <w:b/>
          <w:sz w:val="20"/>
          <w:szCs w:val="20"/>
          <w:lang w:val="pt-BR"/>
        </w:rPr>
      </w:pPr>
      <w:r w:rsidRPr="00D90DDD">
        <w:rPr>
          <w:rFonts w:ascii="GHEA Grapalat" w:eastAsia="Times New Roman" w:hAnsi="GHEA Grapalat" w:cs="Sylfaen"/>
          <w:b/>
          <w:sz w:val="18"/>
          <w:szCs w:val="18"/>
          <w:lang w:val="pt-BR"/>
        </w:rPr>
        <w:t>ԱՇԽԱՏԱՆՔՆԵՐԻ</w:t>
      </w:r>
      <w:r w:rsidRPr="00D90DDD">
        <w:rPr>
          <w:rFonts w:ascii="GHEA Grapalat" w:eastAsia="Times New Roman" w:hAnsi="GHEA Grapalat" w:cs="Times Armenian"/>
          <w:b/>
          <w:sz w:val="18"/>
          <w:szCs w:val="18"/>
          <w:lang w:val="pt-BR"/>
        </w:rPr>
        <w:t xml:space="preserve"> </w:t>
      </w:r>
      <w:r w:rsidRPr="00D90DDD">
        <w:rPr>
          <w:rFonts w:ascii="GHEA Grapalat" w:eastAsia="Times New Roman"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1D2334" w:rsidRPr="00D90DDD" w:rsidTr="0008680C">
        <w:trPr>
          <w:cantSplit/>
          <w:jc w:val="center"/>
        </w:trPr>
        <w:tc>
          <w:tcPr>
            <w:tcW w:w="540" w:type="dxa"/>
            <w:vMerge w:val="restart"/>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 xml:space="preserve">N </w:t>
            </w:r>
            <w:r w:rsidRPr="00D90DDD">
              <w:rPr>
                <w:rFonts w:ascii="GHEA Grapalat" w:eastAsia="Times New Roman" w:hAnsi="GHEA Grapalat" w:cs="Sylfaen"/>
                <w:sz w:val="20"/>
                <w:szCs w:val="20"/>
                <w:lang w:val="pt-BR"/>
              </w:rPr>
              <w:t>ը</w:t>
            </w:r>
            <w:r w:rsidRPr="00D90DDD">
              <w:rPr>
                <w:rFonts w:ascii="GHEA Grapalat" w:eastAsia="Times New Roman" w:hAnsi="GHEA Grapalat" w:cs="Arial"/>
                <w:sz w:val="20"/>
                <w:szCs w:val="20"/>
                <w:lang w:val="pt-BR"/>
              </w:rPr>
              <w:t>/</w:t>
            </w:r>
            <w:r w:rsidRPr="00D90DDD">
              <w:rPr>
                <w:rFonts w:ascii="GHEA Grapalat" w:eastAsia="Times New Roman" w:hAnsi="GHEA Grapalat" w:cs="Sylfaen"/>
                <w:sz w:val="20"/>
                <w:szCs w:val="20"/>
                <w:lang w:val="pt-BR"/>
              </w:rPr>
              <w:t>կ</w:t>
            </w:r>
          </w:p>
        </w:tc>
        <w:tc>
          <w:tcPr>
            <w:tcW w:w="4924" w:type="dxa"/>
            <w:vMerge w:val="restart"/>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կատարվելիք</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առանձին</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տեսակների</w:t>
            </w:r>
          </w:p>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անվանումներ</w:t>
            </w:r>
          </w:p>
        </w:tc>
        <w:tc>
          <w:tcPr>
            <w:tcW w:w="2970" w:type="dxa"/>
            <w:gridSpan w:val="2"/>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ժամկետը**</w:t>
            </w:r>
          </w:p>
        </w:tc>
      </w:tr>
      <w:tr w:rsidR="001D2334" w:rsidRPr="00D90DDD" w:rsidTr="0008680C">
        <w:trPr>
          <w:cantSplit/>
          <w:trHeight w:val="586"/>
          <w:jc w:val="center"/>
        </w:trPr>
        <w:tc>
          <w:tcPr>
            <w:tcW w:w="540" w:type="dxa"/>
            <w:vMerge/>
            <w:vAlign w:val="center"/>
          </w:tcPr>
          <w:p w:rsidR="001D2334" w:rsidRPr="00D90DDD" w:rsidRDefault="001D2334" w:rsidP="0008680C">
            <w:pPr>
              <w:spacing w:after="0" w:line="240" w:lineRule="auto"/>
              <w:jc w:val="both"/>
              <w:rPr>
                <w:rFonts w:ascii="GHEA Grapalat" w:eastAsia="Times New Roman" w:hAnsi="GHEA Grapalat" w:cs="Times New Roman"/>
                <w:sz w:val="20"/>
                <w:szCs w:val="20"/>
                <w:lang w:val="pt-BR"/>
              </w:rPr>
            </w:pPr>
          </w:p>
        </w:tc>
        <w:tc>
          <w:tcPr>
            <w:tcW w:w="4924" w:type="dxa"/>
            <w:vMerge/>
          </w:tcPr>
          <w:p w:rsidR="001D2334" w:rsidRPr="00D90DDD" w:rsidRDefault="001D2334" w:rsidP="0008680C">
            <w:pPr>
              <w:spacing w:after="0" w:line="240" w:lineRule="auto"/>
              <w:rPr>
                <w:rFonts w:ascii="GHEA Grapalat" w:eastAsia="Times New Roman" w:hAnsi="GHEA Grapalat" w:cs="Times New Roman"/>
                <w:sz w:val="20"/>
                <w:szCs w:val="20"/>
                <w:lang w:val="pt-BR"/>
              </w:rPr>
            </w:pPr>
          </w:p>
        </w:tc>
        <w:tc>
          <w:tcPr>
            <w:tcW w:w="153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Սկիզբը</w:t>
            </w:r>
          </w:p>
        </w:tc>
        <w:tc>
          <w:tcPr>
            <w:tcW w:w="144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Ավարտը</w:t>
            </w:r>
          </w:p>
        </w:tc>
      </w:tr>
      <w:tr w:rsidR="001D2334" w:rsidRPr="00D90DDD" w:rsidTr="0008680C">
        <w:trPr>
          <w:trHeight w:val="586"/>
          <w:jc w:val="center"/>
        </w:trPr>
        <w:tc>
          <w:tcPr>
            <w:tcW w:w="54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1</w:t>
            </w:r>
          </w:p>
        </w:tc>
        <w:tc>
          <w:tcPr>
            <w:tcW w:w="4924"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Նախապատրաստական</w:t>
            </w:r>
            <w:r>
              <w:rPr>
                <w:rFonts w:ascii="ArialUnicode" w:eastAsia="ArialUnicode" w:cs="ArialUnicode"/>
                <w:sz w:val="21"/>
                <w:szCs w:val="21"/>
              </w:rPr>
              <w:t xml:space="preserve"> </w:t>
            </w:r>
            <w:r>
              <w:rPr>
                <w:rFonts w:ascii="Arial CIT" w:eastAsia="ArialUnicode" w:hAnsi="Arial CIT" w:cs="Arial CIT"/>
                <w:sz w:val="21"/>
                <w:szCs w:val="21"/>
              </w:rPr>
              <w:t>աշխատանքներ</w:t>
            </w:r>
          </w:p>
        </w:tc>
        <w:tc>
          <w:tcPr>
            <w:tcW w:w="153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25-09-2025</w:t>
            </w:r>
          </w:p>
        </w:tc>
        <w:tc>
          <w:tcPr>
            <w:tcW w:w="1440"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30-09-2025</w:t>
            </w:r>
          </w:p>
        </w:tc>
      </w:tr>
      <w:tr w:rsidR="001D2334" w:rsidRPr="004274CB" w:rsidTr="0008680C">
        <w:trPr>
          <w:trHeight w:val="586"/>
          <w:jc w:val="center"/>
        </w:trPr>
        <w:tc>
          <w:tcPr>
            <w:tcW w:w="54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2</w:t>
            </w:r>
          </w:p>
        </w:tc>
        <w:tc>
          <w:tcPr>
            <w:tcW w:w="4924"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Առկա</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առվի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հատակի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հարթեցում</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ձեռքով</w:t>
            </w:r>
          </w:p>
        </w:tc>
        <w:tc>
          <w:tcPr>
            <w:tcW w:w="153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01-10-2025</w:t>
            </w:r>
          </w:p>
        </w:tc>
        <w:tc>
          <w:tcPr>
            <w:tcW w:w="1440"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15-10-2025</w:t>
            </w:r>
          </w:p>
        </w:tc>
      </w:tr>
      <w:tr w:rsidR="001D2334" w:rsidRPr="00D90DDD" w:rsidTr="0008680C">
        <w:trPr>
          <w:trHeight w:val="586"/>
          <w:jc w:val="center"/>
        </w:trPr>
        <w:tc>
          <w:tcPr>
            <w:tcW w:w="54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3</w:t>
            </w:r>
          </w:p>
        </w:tc>
        <w:tc>
          <w:tcPr>
            <w:tcW w:w="4924"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Խողովակաշարերի</w:t>
            </w:r>
            <w:r>
              <w:rPr>
                <w:rFonts w:ascii="ArialUnicode" w:eastAsia="ArialUnicode" w:cs="ArialUnicode"/>
                <w:sz w:val="21"/>
                <w:szCs w:val="21"/>
              </w:rPr>
              <w:t xml:space="preserve"> </w:t>
            </w:r>
            <w:r>
              <w:rPr>
                <w:rFonts w:ascii="Arial CIT" w:eastAsia="ArialUnicode" w:hAnsi="Arial CIT" w:cs="Arial CIT"/>
                <w:sz w:val="21"/>
                <w:szCs w:val="21"/>
              </w:rPr>
              <w:t>կտրում</w:t>
            </w:r>
            <w:r>
              <w:rPr>
                <w:rFonts w:ascii="ArialUnicode" w:eastAsia="ArialUnicode" w:cs="ArialUnicode"/>
                <w:sz w:val="21"/>
                <w:szCs w:val="21"/>
              </w:rPr>
              <w:t xml:space="preserve"> </w:t>
            </w:r>
            <w:r>
              <w:rPr>
                <w:rFonts w:ascii="Arial CIT" w:eastAsia="ArialUnicode" w:hAnsi="Arial CIT" w:cs="Arial CIT"/>
                <w:sz w:val="21"/>
                <w:szCs w:val="21"/>
              </w:rPr>
              <w:t>պողպատե</w:t>
            </w:r>
            <w:r>
              <w:rPr>
                <w:rFonts w:ascii="ArialUnicode" w:eastAsia="ArialUnicode" w:cs="ArialUnicode"/>
                <w:sz w:val="21"/>
                <w:szCs w:val="21"/>
              </w:rPr>
              <w:t xml:space="preserve"> </w:t>
            </w:r>
            <w:r>
              <w:rPr>
                <w:rFonts w:ascii="Arial CIT" w:eastAsia="ArialUnicode" w:hAnsi="Arial CIT" w:cs="Arial CIT"/>
                <w:sz w:val="21"/>
                <w:szCs w:val="21"/>
              </w:rPr>
              <w:t>խողովակներից</w:t>
            </w:r>
          </w:p>
        </w:tc>
        <w:tc>
          <w:tcPr>
            <w:tcW w:w="153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16-10-2025</w:t>
            </w:r>
          </w:p>
        </w:tc>
        <w:tc>
          <w:tcPr>
            <w:tcW w:w="1440"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25-10-2025</w:t>
            </w:r>
          </w:p>
        </w:tc>
      </w:tr>
      <w:tr w:rsidR="001D2334" w:rsidRPr="004274CB" w:rsidTr="0008680C">
        <w:trPr>
          <w:trHeight w:val="586"/>
          <w:jc w:val="center"/>
        </w:trPr>
        <w:tc>
          <w:tcPr>
            <w:tcW w:w="54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4</w:t>
            </w:r>
          </w:p>
        </w:tc>
        <w:tc>
          <w:tcPr>
            <w:tcW w:w="4924"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Մետաղե</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կիսախողովակների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ուժեղ</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հակակոռոզիոն</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մեկուսացում</w:t>
            </w:r>
          </w:p>
        </w:tc>
        <w:tc>
          <w:tcPr>
            <w:tcW w:w="153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26-10-2025</w:t>
            </w:r>
          </w:p>
        </w:tc>
        <w:tc>
          <w:tcPr>
            <w:tcW w:w="1440"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05-11-2025</w:t>
            </w:r>
          </w:p>
        </w:tc>
      </w:tr>
      <w:tr w:rsidR="001D2334" w:rsidRPr="00D90DDD" w:rsidTr="0008680C">
        <w:trPr>
          <w:trHeight w:val="586"/>
          <w:jc w:val="center"/>
        </w:trPr>
        <w:tc>
          <w:tcPr>
            <w:tcW w:w="54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5</w:t>
            </w:r>
          </w:p>
        </w:tc>
        <w:tc>
          <w:tcPr>
            <w:tcW w:w="4924"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Մետաղե</w:t>
            </w:r>
            <w:r>
              <w:rPr>
                <w:rFonts w:ascii="ArialUnicode" w:eastAsia="ArialUnicode" w:cs="ArialUnicode"/>
                <w:sz w:val="21"/>
                <w:szCs w:val="21"/>
              </w:rPr>
              <w:t xml:space="preserve"> </w:t>
            </w:r>
            <w:r>
              <w:rPr>
                <w:rFonts w:ascii="Arial CIT" w:eastAsia="ArialUnicode" w:hAnsi="Arial CIT" w:cs="Arial CIT"/>
                <w:sz w:val="21"/>
                <w:szCs w:val="21"/>
              </w:rPr>
              <w:t>կիսախողովակների</w:t>
            </w:r>
            <w:r>
              <w:rPr>
                <w:rFonts w:ascii="ArialUnicode" w:eastAsia="ArialUnicode" w:cs="ArialUnicode"/>
                <w:sz w:val="21"/>
                <w:szCs w:val="21"/>
              </w:rPr>
              <w:t xml:space="preserve"> </w:t>
            </w:r>
            <w:r>
              <w:rPr>
                <w:rFonts w:ascii="Arial CIT" w:eastAsia="ArialUnicode" w:hAnsi="Arial CIT" w:cs="Arial CIT"/>
                <w:sz w:val="21"/>
                <w:szCs w:val="21"/>
              </w:rPr>
              <w:t>տեղադրում</w:t>
            </w:r>
          </w:p>
        </w:tc>
        <w:tc>
          <w:tcPr>
            <w:tcW w:w="153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06-11-2025</w:t>
            </w:r>
          </w:p>
        </w:tc>
        <w:tc>
          <w:tcPr>
            <w:tcW w:w="1440"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15-11-2025</w:t>
            </w:r>
          </w:p>
        </w:tc>
      </w:tr>
      <w:tr w:rsidR="001D2334" w:rsidRPr="004274CB" w:rsidTr="0008680C">
        <w:trPr>
          <w:trHeight w:val="586"/>
          <w:jc w:val="center"/>
        </w:trPr>
        <w:tc>
          <w:tcPr>
            <w:tcW w:w="54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6</w:t>
            </w:r>
          </w:p>
        </w:tc>
        <w:tc>
          <w:tcPr>
            <w:tcW w:w="4924"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Բնահողի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ետլիցք</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ձեռքով</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խողովակաշարի</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կողային</w:t>
            </w:r>
            <w:r w:rsidRPr="004274CB">
              <w:rPr>
                <w:rFonts w:ascii="ArialUnicode" w:eastAsia="ArialUnicode" w:cs="ArialUnicode"/>
                <w:sz w:val="21"/>
                <w:szCs w:val="21"/>
                <w:lang w:val="pt-BR"/>
              </w:rPr>
              <w:t xml:space="preserve"> </w:t>
            </w:r>
            <w:r>
              <w:rPr>
                <w:rFonts w:ascii="Arial CIT" w:eastAsia="ArialUnicode" w:hAnsi="Arial CIT" w:cs="Arial CIT"/>
                <w:sz w:val="21"/>
                <w:szCs w:val="21"/>
              </w:rPr>
              <w:t>մասերում</w:t>
            </w:r>
          </w:p>
        </w:tc>
        <w:tc>
          <w:tcPr>
            <w:tcW w:w="1530" w:type="dxa"/>
            <w:vAlign w:val="center"/>
          </w:tcPr>
          <w:p w:rsidR="001D2334" w:rsidRPr="00D90DDD" w:rsidRDefault="001D2334" w:rsidP="0008680C">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16-11-2025</w:t>
            </w:r>
          </w:p>
        </w:tc>
        <w:tc>
          <w:tcPr>
            <w:tcW w:w="1440" w:type="dxa"/>
            <w:vAlign w:val="center"/>
          </w:tcPr>
          <w:p w:rsidR="001D2334" w:rsidRPr="00D90DDD" w:rsidRDefault="001D2334" w:rsidP="0008680C">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30-11-2025</w:t>
            </w:r>
          </w:p>
        </w:tc>
      </w:tr>
      <w:tr w:rsidR="001D2334" w:rsidRPr="00D90DDD" w:rsidTr="0008680C">
        <w:trPr>
          <w:cantSplit/>
          <w:trHeight w:val="586"/>
          <w:jc w:val="center"/>
        </w:trPr>
        <w:tc>
          <w:tcPr>
            <w:tcW w:w="5464" w:type="dxa"/>
            <w:gridSpan w:val="2"/>
            <w:vAlign w:val="center"/>
          </w:tcPr>
          <w:p w:rsidR="001D2334" w:rsidRPr="00D90DDD" w:rsidRDefault="001D2334" w:rsidP="0008680C">
            <w:pPr>
              <w:spacing w:after="0" w:line="240" w:lineRule="auto"/>
              <w:rPr>
                <w:rFonts w:ascii="GHEA Grapalat" w:eastAsia="Times New Roman" w:hAnsi="GHEA Grapalat" w:cs="Times New Roman"/>
                <w:b/>
                <w:sz w:val="20"/>
                <w:szCs w:val="20"/>
                <w:lang w:val="pt-BR"/>
              </w:rPr>
            </w:pPr>
            <w:r w:rsidRPr="00D90DDD">
              <w:rPr>
                <w:rFonts w:ascii="GHEA Grapalat" w:eastAsia="Times New Roman" w:hAnsi="GHEA Grapalat" w:cs="Sylfaen"/>
                <w:b/>
                <w:sz w:val="20"/>
                <w:szCs w:val="20"/>
                <w:lang w:val="pt-BR"/>
              </w:rPr>
              <w:lastRenderedPageBreak/>
              <w:t>ԸՆԴԱՄԵՆԸ</w:t>
            </w:r>
          </w:p>
        </w:tc>
        <w:tc>
          <w:tcPr>
            <w:tcW w:w="1530" w:type="dxa"/>
            <w:vAlign w:val="center"/>
          </w:tcPr>
          <w:p w:rsidR="001D2334" w:rsidRPr="00D90DDD" w:rsidRDefault="001D2334" w:rsidP="0008680C">
            <w:pPr>
              <w:spacing w:after="0" w:line="240" w:lineRule="auto"/>
              <w:jc w:val="center"/>
              <w:rPr>
                <w:rFonts w:ascii="GHEA Grapalat" w:eastAsia="Times New Roman" w:hAnsi="GHEA Grapalat" w:cs="Times New Roman"/>
                <w:b/>
                <w:sz w:val="20"/>
                <w:szCs w:val="20"/>
                <w:lang w:val="pt-BR"/>
              </w:rPr>
            </w:pPr>
          </w:p>
        </w:tc>
        <w:tc>
          <w:tcPr>
            <w:tcW w:w="1440" w:type="dxa"/>
            <w:vAlign w:val="center"/>
          </w:tcPr>
          <w:p w:rsidR="001D2334" w:rsidRPr="00D90DDD" w:rsidRDefault="001D2334" w:rsidP="0008680C">
            <w:pPr>
              <w:spacing w:after="0" w:line="240" w:lineRule="auto"/>
              <w:jc w:val="center"/>
              <w:rPr>
                <w:rFonts w:ascii="GHEA Grapalat" w:eastAsia="Times New Roman" w:hAnsi="GHEA Grapalat" w:cs="Times New Roman"/>
                <w:b/>
                <w:sz w:val="20"/>
                <w:szCs w:val="20"/>
                <w:lang w:val="pt-BR"/>
              </w:rPr>
            </w:pPr>
          </w:p>
        </w:tc>
      </w:tr>
    </w:tbl>
    <w:p w:rsidR="00D90DDD" w:rsidRPr="00D90DDD" w:rsidRDefault="00D90DDD" w:rsidP="00D90DDD">
      <w:pPr>
        <w:keepNext/>
        <w:spacing w:after="0" w:line="240" w:lineRule="auto"/>
        <w:jc w:val="both"/>
        <w:outlineLvl w:val="3"/>
        <w:rPr>
          <w:rFonts w:ascii="GHEA Grapalat" w:eastAsia="Times New Roman" w:hAnsi="GHEA Grapalat" w:cs="Times New Roman"/>
          <w:i/>
          <w:sz w:val="32"/>
          <w:szCs w:val="24"/>
          <w:lang w:val="pt-BR"/>
        </w:rPr>
      </w:pPr>
    </w:p>
    <w:p w:rsidR="00D90DDD" w:rsidRPr="00D90DDD" w:rsidRDefault="00D90DDD" w:rsidP="00D90DDD">
      <w:pPr>
        <w:spacing w:after="0" w:line="240" w:lineRule="auto"/>
        <w:jc w:val="both"/>
        <w:rPr>
          <w:rFonts w:ascii="Calibri" w:eastAsia="Times New Roman" w:hAnsi="Calibri" w:cs="Times New Roman"/>
          <w:sz w:val="24"/>
          <w:szCs w:val="24"/>
          <w:lang w:val="hy-AM"/>
        </w:rPr>
      </w:pPr>
      <w:r w:rsidRPr="00D90DDD">
        <w:rPr>
          <w:rFonts w:ascii="GHEA Grapalat" w:eastAsia="Times New Roman" w:hAnsi="GHEA Grapalat" w:cs="Sylfaen"/>
          <w:i/>
          <w:sz w:val="18"/>
          <w:szCs w:val="18"/>
          <w:lang w:val="hy-AM"/>
        </w:rPr>
        <w:t xml:space="preserve">* </w:t>
      </w:r>
      <w:r w:rsidRPr="00D90DDD">
        <w:rPr>
          <w:rFonts w:ascii="GHEA Grapalat" w:eastAsia="Times New Roman"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D90DDD" w:rsidRPr="00D90DDD" w:rsidRDefault="00D90DDD" w:rsidP="00D90DDD">
      <w:pPr>
        <w:keepNext/>
        <w:spacing w:after="0" w:line="240" w:lineRule="auto"/>
        <w:jc w:val="both"/>
        <w:outlineLvl w:val="3"/>
        <w:rPr>
          <w:rFonts w:ascii="GHEA Grapalat" w:eastAsia="Times New Roman" w:hAnsi="GHEA Grapalat" w:cs="Times New Roman"/>
          <w:i/>
          <w:sz w:val="32"/>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4"/>
                <w:szCs w:val="24"/>
                <w:lang w:val="nb-NO"/>
              </w:rPr>
            </w:pPr>
            <w:r w:rsidRPr="00D90DDD">
              <w:rPr>
                <w:rFonts w:ascii="GHEA Grapalat" w:eastAsia="Times New Roman" w:hAnsi="GHEA Grapalat" w:cs="Sylfaen"/>
                <w:b/>
                <w:bCs/>
                <w:sz w:val="24"/>
                <w:szCs w:val="24"/>
                <w:lang w:val="nb-NO"/>
              </w:rPr>
              <w:t>ՊԱՏՎԻՐԱՏՈՒ</w:t>
            </w:r>
          </w:p>
          <w:p w:rsidR="00D90DDD" w:rsidRPr="009231F1" w:rsidRDefault="00D90DDD" w:rsidP="00D90DDD">
            <w:pPr>
              <w:spacing w:after="0" w:line="240" w:lineRule="auto"/>
              <w:rPr>
                <w:rFonts w:ascii="GHEA Grapalat" w:eastAsia="Times New Roman" w:hAnsi="GHEA Grapalat" w:cs="Times New Roman"/>
                <w:lang w:val="hy-AM"/>
              </w:rPr>
            </w:pP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9231F1"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9231F1">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90DDD">
              <w:rPr>
                <w:rFonts w:ascii="GHEA Grapalat" w:eastAsia="Times New Roman" w:hAnsi="GHEA Grapalat" w:cs="Times New Roman"/>
                <w:sz w:val="18"/>
                <w:szCs w:val="18"/>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sz w:val="18"/>
                <w:szCs w:val="18"/>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c>
          <w:tcPr>
            <w:tcW w:w="760" w:type="dxa"/>
          </w:tcPr>
          <w:p w:rsidR="00D90DDD" w:rsidRPr="00D90DDD" w:rsidRDefault="00D90DDD" w:rsidP="00D90DDD">
            <w:pPr>
              <w:spacing w:after="0" w:line="360" w:lineRule="auto"/>
              <w:jc w:val="center"/>
              <w:rPr>
                <w:rFonts w:ascii="GHEA Grapalat" w:eastAsia="Times New Roman" w:hAnsi="GHEA Grapalat" w:cs="Times New Roman"/>
                <w:sz w:val="24"/>
                <w:szCs w:val="24"/>
                <w:lang w:val="ru-RU"/>
              </w:rPr>
            </w:pPr>
          </w:p>
        </w:tc>
        <w:tc>
          <w:tcPr>
            <w:tcW w:w="4343" w:type="dxa"/>
          </w:tcPr>
          <w:p w:rsidR="00D90DDD" w:rsidRPr="00D90DDD" w:rsidRDefault="00D90DDD" w:rsidP="00D90DDD">
            <w:pPr>
              <w:spacing w:after="0" w:line="360" w:lineRule="auto"/>
              <w:jc w:val="center"/>
              <w:rPr>
                <w:rFonts w:ascii="GHEA Grapalat" w:eastAsia="Times New Roman" w:hAnsi="GHEA Grapalat" w:cs="Sylfaen"/>
                <w:b/>
                <w:bCs/>
                <w:sz w:val="24"/>
                <w:szCs w:val="24"/>
                <w:lang w:val="ru-RU"/>
              </w:rPr>
            </w:pPr>
            <w:r w:rsidRPr="00D90DDD">
              <w:rPr>
                <w:rFonts w:ascii="GHEA Grapalat" w:eastAsia="Times New Roman" w:hAnsi="GHEA Grapalat" w:cs="Sylfaen"/>
                <w:b/>
                <w:bCs/>
                <w:sz w:val="24"/>
                <w:szCs w:val="24"/>
                <w:lang w:val="pt-BR"/>
              </w:rPr>
              <w:t>ԿԱՊԱԼԱՌՈՒ</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3A32B9" w:rsidRDefault="00D90DDD" w:rsidP="00D90DDD">
            <w:pPr>
              <w:spacing w:after="0" w:line="240" w:lineRule="auto"/>
              <w:jc w:val="center"/>
              <w:rPr>
                <w:rFonts w:ascii="GHEA Grapalat" w:eastAsia="Times New Roman" w:hAnsi="GHEA Grapalat" w:cs="Times New Roman"/>
                <w:sz w:val="18"/>
                <w:szCs w:val="18"/>
                <w:lang w:val="ru-RU"/>
              </w:rPr>
            </w:pPr>
            <w:r w:rsidRPr="003A32B9">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ստորագրություն</w:t>
            </w:r>
            <w:r w:rsidRPr="003A32B9">
              <w:rPr>
                <w:rFonts w:ascii="GHEA Grapalat" w:eastAsia="Times New Roman" w:hAnsi="GHEA Grapalat" w:cs="Times New Roman"/>
                <w:sz w:val="18"/>
                <w:szCs w:val="18"/>
                <w:lang w:val="ru-RU"/>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jc w:val="both"/>
        <w:rPr>
          <w:rFonts w:ascii="GHEA Grapalat" w:eastAsia="Times New Roman" w:hAnsi="GHEA Grapalat" w:cs="Times New Roman"/>
          <w:sz w:val="24"/>
          <w:szCs w:val="24"/>
          <w:lang w:val="pt-BR"/>
        </w:rPr>
      </w:pPr>
    </w:p>
    <w:p w:rsidR="00D90DDD" w:rsidRPr="00D90DDD" w:rsidRDefault="00D90DDD" w:rsidP="00D90DDD">
      <w:pPr>
        <w:tabs>
          <w:tab w:val="left" w:pos="8789"/>
        </w:tabs>
        <w:spacing w:after="0" w:line="240" w:lineRule="auto"/>
        <w:jc w:val="both"/>
        <w:rPr>
          <w:rFonts w:ascii="GHEA Grapalat" w:eastAsia="Times New Roman" w:hAnsi="GHEA Grapalat" w:cs="Times New Roman"/>
          <w:sz w:val="24"/>
          <w:szCs w:val="24"/>
          <w:lang w:val="pt-BR"/>
        </w:rPr>
      </w:pPr>
    </w:p>
    <w:p w:rsidR="00D90DDD" w:rsidRPr="00D90DDD" w:rsidRDefault="00D90DDD" w:rsidP="00D90DDD">
      <w:pPr>
        <w:tabs>
          <w:tab w:val="left" w:pos="1080"/>
        </w:tabs>
        <w:spacing w:after="0" w:line="240" w:lineRule="auto"/>
        <w:ind w:right="-7" w:firstLine="567"/>
        <w:jc w:val="both"/>
        <w:rPr>
          <w:rFonts w:ascii="GHEA Grapalat" w:eastAsia="Times New Roman" w:hAnsi="GHEA Grapalat" w:cs="Times New Roman"/>
          <w:sz w:val="24"/>
          <w:szCs w:val="24"/>
          <w:lang w:val="pt-BR"/>
        </w:rPr>
      </w:pP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jc w:val="both"/>
        <w:rPr>
          <w:rFonts w:ascii="GHEA Grapalat" w:eastAsia="Times New Roman" w:hAnsi="GHEA Grapalat" w:cs="Times New Roman"/>
          <w:i/>
          <w:sz w:val="18"/>
          <w:szCs w:val="18"/>
          <w:lang w:val="pt-BR"/>
        </w:rPr>
      </w:pPr>
      <w:r w:rsidRPr="00D90DDD">
        <w:rPr>
          <w:rFonts w:ascii="GHEA Grapalat" w:eastAsia="Times New Roman" w:hAnsi="GHEA Grapalat" w:cs="Times New Roman"/>
          <w:i/>
          <w:sz w:val="18"/>
          <w:szCs w:val="18"/>
          <w:lang w:val="pt-BR"/>
        </w:rPr>
        <w:t xml:space="preserve">** </w:t>
      </w:r>
      <w:r w:rsidRPr="00D90DDD">
        <w:rPr>
          <w:rFonts w:ascii="GHEA Grapalat" w:eastAsia="Times New Roman"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D90DDD">
        <w:rPr>
          <w:rFonts w:ascii="GHEA Grapalat" w:eastAsia="Times New Roman" w:hAnsi="GHEA Grapalat" w:cs="Sylfaen"/>
          <w:i/>
          <w:sz w:val="18"/>
          <w:szCs w:val="18"/>
          <w:lang w:val="hy-AM"/>
        </w:rPr>
        <w:t xml:space="preserve">, իսկ «Ավարտը»  </w:t>
      </w:r>
      <w:r w:rsidRPr="00D90DDD">
        <w:rPr>
          <w:rFonts w:ascii="GHEA Grapalat" w:eastAsia="Times New Roman" w:hAnsi="GHEA Grapalat" w:cs="Sylfaen"/>
          <w:i/>
          <w:sz w:val="18"/>
          <w:szCs w:val="18"/>
          <w:lang w:val="pt-BR"/>
        </w:rPr>
        <w:t xml:space="preserve">սյունակում </w:t>
      </w:r>
      <w:r w:rsidRPr="00D90DDD">
        <w:rPr>
          <w:rFonts w:ascii="GHEA Grapalat" w:eastAsia="Times New Roman" w:hAnsi="GHEA Grapalat" w:cs="Sylfaen"/>
          <w:i/>
          <w:sz w:val="18"/>
          <w:szCs w:val="18"/>
          <w:lang w:val="hy-AM"/>
        </w:rPr>
        <w:t>կատարման ժամկետը</w:t>
      </w:r>
      <w:r w:rsidRPr="00D90DDD">
        <w:rPr>
          <w:rFonts w:ascii="GHEA Grapalat" w:eastAsia="Times New Roman" w:hAnsi="GHEA Grapalat" w:cs="Sylfaen"/>
          <w:i/>
          <w:sz w:val="18"/>
          <w:szCs w:val="18"/>
          <w:lang w:val="pt-BR"/>
        </w:rPr>
        <w:t xml:space="preserve"> սահմանվում է օրացուցային օրերով:</w:t>
      </w: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r w:rsidRPr="00D90DDD">
        <w:rPr>
          <w:rFonts w:ascii="GHEA Grapalat" w:eastAsia="Times New Roman" w:hAnsi="GHEA Grapalat" w:cs="Times New Roman"/>
          <w:i/>
          <w:sz w:val="24"/>
          <w:szCs w:val="24"/>
          <w:lang w:val="pt-BR"/>
        </w:rPr>
        <w:br w:type="page"/>
      </w:r>
    </w:p>
    <w:p w:rsidR="00D90DDD" w:rsidRPr="00D90DDD" w:rsidRDefault="00D90DDD" w:rsidP="00D90DDD">
      <w:pPr>
        <w:spacing w:after="0" w:line="240" w:lineRule="auto"/>
        <w:ind w:firstLine="567"/>
        <w:jc w:val="right"/>
        <w:rPr>
          <w:rFonts w:ascii="GHEA Grapalat" w:eastAsia="Times New Roman" w:hAnsi="GHEA Grapalat" w:cs="Sylfaen"/>
          <w:i/>
          <w:sz w:val="20"/>
          <w:szCs w:val="20"/>
          <w:lang w:val="pt-BR"/>
        </w:rPr>
      </w:pPr>
      <w:r w:rsidRPr="00D90DDD">
        <w:rPr>
          <w:rFonts w:ascii="GHEA Grapalat" w:eastAsia="Times New Roman" w:hAnsi="GHEA Grapalat" w:cs="Sylfaen"/>
          <w:i/>
          <w:sz w:val="20"/>
          <w:szCs w:val="20"/>
          <w:lang w:val="pt-BR"/>
        </w:rPr>
        <w:lastRenderedPageBreak/>
        <w:t>Հավելված N 3</w:t>
      </w:r>
    </w:p>
    <w:p w:rsidR="00D90DDD" w:rsidRPr="00D90DDD" w:rsidRDefault="00D90DDD" w:rsidP="00D90DDD">
      <w:pPr>
        <w:spacing w:after="0" w:line="240" w:lineRule="auto"/>
        <w:ind w:firstLine="567"/>
        <w:jc w:val="right"/>
        <w:rPr>
          <w:rFonts w:ascii="GHEA Grapalat" w:eastAsia="Times New Roman" w:hAnsi="GHEA Grapalat" w:cs="Sylfaen"/>
          <w:i/>
          <w:sz w:val="20"/>
          <w:szCs w:val="20"/>
          <w:lang w:val="pt-BR"/>
        </w:rPr>
      </w:pPr>
      <w:r w:rsidRPr="00D90DDD">
        <w:rPr>
          <w:rFonts w:ascii="GHEA Grapalat" w:eastAsia="Times New Roman" w:hAnsi="GHEA Grapalat" w:cs="Sylfaen"/>
          <w:i/>
          <w:sz w:val="20"/>
          <w:szCs w:val="20"/>
          <w:lang w:val="pt-BR"/>
        </w:rPr>
        <w:t xml:space="preserve">«         »              20  թ. կնքված </w:t>
      </w:r>
    </w:p>
    <w:p w:rsidR="00DB408F" w:rsidRPr="00D90DDD" w:rsidRDefault="00D90DDD" w:rsidP="00DB408F">
      <w:pPr>
        <w:spacing w:after="0" w:line="240" w:lineRule="auto"/>
        <w:ind w:firstLine="567"/>
        <w:jc w:val="right"/>
        <w:rPr>
          <w:rFonts w:ascii="GHEA Grapalat" w:eastAsia="Times New Roman" w:hAnsi="GHEA Grapalat" w:cs="Arial"/>
          <w:b/>
          <w:sz w:val="20"/>
          <w:szCs w:val="20"/>
          <w:lang w:val="es-ES"/>
        </w:rPr>
      </w:pPr>
      <w:r w:rsidRPr="00D90DDD">
        <w:rPr>
          <w:rFonts w:ascii="GHEA Grapalat" w:eastAsia="Times New Roman" w:hAnsi="GHEA Grapalat" w:cs="Sylfaen"/>
          <w:i/>
          <w:sz w:val="20"/>
          <w:szCs w:val="20"/>
          <w:lang w:val="pt-BR"/>
        </w:rPr>
        <w:t xml:space="preserve">                  </w:t>
      </w:r>
      <w:r w:rsidR="00DB408F" w:rsidRPr="008E1995">
        <w:rPr>
          <w:rFonts w:ascii="GHEA Grapalat" w:eastAsia="Times New Roman" w:hAnsi="GHEA Grapalat" w:cs="Times New Roman"/>
          <w:b/>
          <w:sz w:val="20"/>
          <w:szCs w:val="20"/>
          <w:lang w:val="af-ZA"/>
        </w:rPr>
        <w:t>ՎՁՄԵՀԳՀԱՇՁԲ2025/24</w:t>
      </w:r>
      <w:r w:rsidR="00DB408F" w:rsidRPr="00AF2CBC">
        <w:rPr>
          <w:rFonts w:ascii="GHEA Grapalat" w:eastAsia="Times New Roman" w:hAnsi="GHEA Grapalat" w:cs="Times New Roman"/>
          <w:sz w:val="20"/>
          <w:szCs w:val="20"/>
          <w:lang w:val="af-ZA"/>
        </w:rPr>
        <w:t xml:space="preserve">        </w:t>
      </w:r>
      <w:r w:rsidR="00DB408F" w:rsidRPr="00D90DDD">
        <w:rPr>
          <w:rFonts w:ascii="GHEA Grapalat" w:eastAsia="Times New Roman" w:hAnsi="GHEA Grapalat" w:cs="Sylfaen"/>
          <w:b/>
          <w:sz w:val="20"/>
          <w:szCs w:val="20"/>
          <w:lang w:val="es-ES"/>
        </w:rPr>
        <w:t>ծածկագրով</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մրցույթի</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հրավերի</w:t>
      </w:r>
    </w:p>
    <w:p w:rsidR="00D90DDD" w:rsidRPr="00D90DDD" w:rsidRDefault="00D90DDD" w:rsidP="00D90DDD">
      <w:pPr>
        <w:spacing w:after="0" w:line="240" w:lineRule="auto"/>
        <w:ind w:firstLine="567"/>
        <w:jc w:val="right"/>
        <w:rPr>
          <w:rFonts w:ascii="GHEA Grapalat" w:eastAsia="Times New Roman" w:hAnsi="GHEA Grapalat" w:cs="Sylfaen"/>
          <w:i/>
          <w:sz w:val="20"/>
          <w:szCs w:val="20"/>
          <w:lang w:val="pt-BR"/>
        </w:rPr>
      </w:pPr>
      <w:r w:rsidRPr="00D90DDD">
        <w:rPr>
          <w:rFonts w:ascii="GHEA Grapalat" w:eastAsia="Times New Roman" w:hAnsi="GHEA Grapalat" w:cs="Sylfaen"/>
          <w:i/>
          <w:sz w:val="20"/>
          <w:szCs w:val="20"/>
          <w:lang w:val="pt-BR"/>
        </w:rPr>
        <w:t xml:space="preserve">    ծածկագրով պայմանագրի</w:t>
      </w:r>
    </w:p>
    <w:p w:rsidR="00D90DDD" w:rsidRPr="00D90DDD" w:rsidRDefault="00D90DDD" w:rsidP="00D90DDD">
      <w:pPr>
        <w:tabs>
          <w:tab w:val="left" w:pos="9540"/>
        </w:tabs>
        <w:spacing w:after="0" w:line="240" w:lineRule="auto"/>
        <w:rPr>
          <w:rFonts w:ascii="GHEA Grapalat" w:eastAsia="Times New Roman" w:hAnsi="GHEA Grapalat" w:cs="Times New Roman"/>
          <w:sz w:val="20"/>
          <w:szCs w:val="24"/>
          <w:lang w:val="pt-BR"/>
        </w:rPr>
      </w:pPr>
    </w:p>
    <w:p w:rsidR="00D90DDD" w:rsidRPr="00D90DDD" w:rsidRDefault="00D90DDD" w:rsidP="00D90DDD">
      <w:pPr>
        <w:tabs>
          <w:tab w:val="left" w:pos="9540"/>
        </w:tabs>
        <w:spacing w:after="0" w:line="240" w:lineRule="auto"/>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Times New Roman"/>
          <w:sz w:val="20"/>
          <w:szCs w:val="24"/>
        </w:rPr>
        <w:t>ՎՃԱՐՄԱՆ</w:t>
      </w:r>
      <w:r w:rsidRPr="00D90DDD">
        <w:rPr>
          <w:rFonts w:ascii="GHEA Grapalat" w:eastAsia="Times New Roman" w:hAnsi="GHEA Grapalat" w:cs="Times New Roman"/>
          <w:sz w:val="20"/>
          <w:szCs w:val="24"/>
          <w:lang w:val="pt-BR"/>
        </w:rPr>
        <w:t xml:space="preserve"> </w:t>
      </w:r>
      <w:r w:rsidRPr="00D90DDD">
        <w:rPr>
          <w:rFonts w:ascii="GHEA Grapalat" w:eastAsia="Times New Roman" w:hAnsi="GHEA Grapalat" w:cs="Times New Roman"/>
          <w:sz w:val="20"/>
          <w:szCs w:val="24"/>
        </w:rPr>
        <w:t>ԺԱՄԱՆԱԿԱՑՈՒՅՑ</w:t>
      </w:r>
      <w:r w:rsidRPr="00D90DDD">
        <w:rPr>
          <w:rFonts w:ascii="GHEA Grapalat" w:eastAsia="Times New Roman" w:hAnsi="GHEA Grapalat" w:cs="Times New Roman"/>
          <w:sz w:val="20"/>
          <w:szCs w:val="24"/>
          <w:lang w:val="pt-BR"/>
        </w:rPr>
        <w:t>*</w:t>
      </w:r>
    </w:p>
    <w:p w:rsidR="00D90DDD" w:rsidRPr="00D90DDD" w:rsidRDefault="00D90DDD" w:rsidP="00D90DDD">
      <w:pPr>
        <w:spacing w:after="0" w:line="240" w:lineRule="auto"/>
        <w:jc w:val="right"/>
        <w:rPr>
          <w:rFonts w:ascii="GHEA Grapalat" w:eastAsia="Times New Roman" w:hAnsi="GHEA Grapalat" w:cs="Times New Roman"/>
          <w:sz w:val="20"/>
          <w:szCs w:val="24"/>
          <w:lang w:val="pt-BR"/>
        </w:rPr>
      </w:pPr>
      <w:r w:rsidRPr="00D90DDD">
        <w:rPr>
          <w:rFonts w:ascii="GHEA Grapalat" w:eastAsia="Times New Roman" w:hAnsi="GHEA Grapalat" w:cs="Times New Roman"/>
          <w:sz w:val="20"/>
          <w:szCs w:val="24"/>
          <w:lang w:val="pt-BR"/>
        </w:rPr>
        <w:t xml:space="preserve">                                                                                                                                                                                                            </w:t>
      </w:r>
      <w:r w:rsidRPr="00D90DDD">
        <w:rPr>
          <w:rFonts w:ascii="GHEA Grapalat" w:eastAsia="Times New Roman" w:hAnsi="GHEA Grapalat" w:cs="Sylfaen"/>
          <w:sz w:val="18"/>
          <w:szCs w:val="24"/>
        </w:rPr>
        <w:t>ՀՀ</w:t>
      </w:r>
      <w:r w:rsidRPr="00D90DDD">
        <w:rPr>
          <w:rFonts w:ascii="GHEA Grapalat" w:eastAsia="Times New Roman" w:hAnsi="GHEA Grapalat" w:cs="Sylfaen"/>
          <w:sz w:val="18"/>
          <w:szCs w:val="24"/>
          <w:lang w:val="es-ES"/>
        </w:rPr>
        <w:t xml:space="preserve"> </w:t>
      </w:r>
      <w:r w:rsidRPr="00D90DDD">
        <w:rPr>
          <w:rFonts w:ascii="GHEA Grapalat" w:eastAsia="Times New Roman" w:hAnsi="GHEA Grapalat" w:cs="Sylfaen"/>
          <w:sz w:val="18"/>
          <w:szCs w:val="24"/>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080"/>
        <w:gridCol w:w="270"/>
        <w:gridCol w:w="270"/>
        <w:gridCol w:w="270"/>
        <w:gridCol w:w="270"/>
        <w:gridCol w:w="270"/>
        <w:gridCol w:w="270"/>
        <w:gridCol w:w="270"/>
        <w:gridCol w:w="270"/>
        <w:gridCol w:w="270"/>
        <w:gridCol w:w="810"/>
        <w:gridCol w:w="900"/>
        <w:gridCol w:w="810"/>
        <w:gridCol w:w="2814"/>
      </w:tblGrid>
      <w:tr w:rsidR="00D90DDD" w:rsidRPr="00D90DDD" w:rsidTr="009231F1">
        <w:tc>
          <w:tcPr>
            <w:tcW w:w="10644" w:type="dxa"/>
            <w:gridSpan w:val="16"/>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lang w:val="es-ES"/>
              </w:rPr>
              <w:t>Աշխատանքի</w:t>
            </w:r>
          </w:p>
        </w:tc>
      </w:tr>
      <w:tr w:rsidR="00D90DDD" w:rsidRPr="00707EFB" w:rsidTr="009231F1">
        <w:tc>
          <w:tcPr>
            <w:tcW w:w="630" w:type="dxa"/>
            <w:vAlign w:val="center"/>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rPr>
              <w:t>հրավերով նախատեսված չափաբաժնի համարը</w:t>
            </w:r>
          </w:p>
        </w:tc>
        <w:tc>
          <w:tcPr>
            <w:tcW w:w="1170" w:type="dxa"/>
            <w:vAlign w:val="center"/>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rPr>
              <w:t>գնումների</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պլանով</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նախատեսված</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միջանցիկ</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ծածկագիրը</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ըստ</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ԳՄԱ</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դասակարգման</w:t>
            </w:r>
            <w:r w:rsidRPr="00D90DDD">
              <w:rPr>
                <w:rFonts w:ascii="GHEA Grapalat" w:eastAsia="Times New Roman" w:hAnsi="GHEA Grapalat" w:cs="Times New Roman"/>
                <w:sz w:val="18"/>
                <w:szCs w:val="24"/>
                <w:lang w:val="es-ES"/>
              </w:rPr>
              <w:t xml:space="preserve"> (CPV)</w:t>
            </w:r>
          </w:p>
        </w:tc>
        <w:tc>
          <w:tcPr>
            <w:tcW w:w="1080" w:type="dxa"/>
            <w:vAlign w:val="center"/>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rPr>
              <w:t>անվանումը</w:t>
            </w:r>
          </w:p>
        </w:tc>
        <w:tc>
          <w:tcPr>
            <w:tcW w:w="7764" w:type="dxa"/>
            <w:gridSpan w:val="13"/>
            <w:vAlign w:val="center"/>
          </w:tcPr>
          <w:p w:rsidR="00D90DDD" w:rsidRPr="00D90DDD" w:rsidRDefault="00D90DDD" w:rsidP="00D90DDD">
            <w:pPr>
              <w:spacing w:after="0" w:line="240" w:lineRule="auto"/>
              <w:jc w:val="both"/>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lang w:val="es-ES"/>
              </w:rPr>
              <w:t>դիմաց վճարումները նախատեսվում է իրականացնել 20</w:t>
            </w:r>
            <w:r w:rsidR="00DB408F">
              <w:rPr>
                <w:rFonts w:ascii="GHEA Grapalat" w:eastAsia="Times New Roman" w:hAnsi="GHEA Grapalat" w:cs="Times New Roman"/>
                <w:sz w:val="18"/>
                <w:szCs w:val="24"/>
                <w:lang w:val="es-ES"/>
              </w:rPr>
              <w:t>25</w:t>
            </w:r>
            <w:r w:rsidRPr="00D90DDD">
              <w:rPr>
                <w:rFonts w:ascii="GHEA Grapalat" w:eastAsia="Times New Roman" w:hAnsi="GHEA Grapalat" w:cs="Times New Roman"/>
                <w:sz w:val="18"/>
                <w:szCs w:val="24"/>
                <w:lang w:val="es-ES"/>
              </w:rPr>
              <w:t xml:space="preserve">  թ-ին` ըստ ամիսների, այդ թվում**</w:t>
            </w:r>
          </w:p>
        </w:tc>
      </w:tr>
      <w:tr w:rsidR="00D90DDD" w:rsidRPr="00D90DDD" w:rsidTr="009231F1">
        <w:trPr>
          <w:trHeight w:val="1538"/>
        </w:trPr>
        <w:tc>
          <w:tcPr>
            <w:tcW w:w="63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1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08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հունվար</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Sylfaen"/>
                <w:sz w:val="18"/>
                <w:lang w:val="pt-BR"/>
              </w:rPr>
            </w:pPr>
            <w:r w:rsidRPr="00D90DDD">
              <w:rPr>
                <w:rFonts w:ascii="GHEA Grapalat" w:eastAsia="Times New Roman" w:hAnsi="GHEA Grapalat" w:cs="Sylfaen"/>
                <w:sz w:val="18"/>
                <w:lang w:val="pt-BR"/>
              </w:rPr>
              <w:t>փետրվար</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մարտ</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Sylfaen"/>
                <w:sz w:val="18"/>
                <w:lang w:val="pt-BR"/>
              </w:rPr>
            </w:pPr>
            <w:r w:rsidRPr="00D90DDD">
              <w:rPr>
                <w:rFonts w:ascii="GHEA Grapalat" w:eastAsia="Times New Roman" w:hAnsi="GHEA Grapalat" w:cs="Sylfaen"/>
                <w:sz w:val="18"/>
                <w:lang w:val="pt-BR"/>
              </w:rPr>
              <w:t>ապրիլ</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մայիս</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հունիս</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հուլիս</w:t>
            </w:r>
            <w:r w:rsidRPr="00D90DDD">
              <w:rPr>
                <w:rFonts w:ascii="GHEA Grapalat" w:eastAsia="Times New Roman" w:hAnsi="GHEA Grapalat" w:cs="Times Armenian"/>
                <w:sz w:val="18"/>
                <w:lang w:val="pt-BR"/>
              </w:rPr>
              <w:t xml:space="preserve"> </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օգոստոս</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սեպտեմբեր</w:t>
            </w:r>
            <w:r w:rsidRPr="00D90DDD">
              <w:rPr>
                <w:rFonts w:ascii="GHEA Grapalat" w:eastAsia="Times New Roman" w:hAnsi="GHEA Grapalat" w:cs="Times Armenian"/>
                <w:sz w:val="18"/>
                <w:lang w:val="pt-BR"/>
              </w:rPr>
              <w:t xml:space="preserve"> </w:t>
            </w:r>
          </w:p>
        </w:tc>
        <w:tc>
          <w:tcPr>
            <w:tcW w:w="81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հոկտեմբեր</w:t>
            </w:r>
          </w:p>
        </w:tc>
        <w:tc>
          <w:tcPr>
            <w:tcW w:w="90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Times New Roman"/>
                <w:sz w:val="18"/>
                <w:szCs w:val="24"/>
              </w:rPr>
              <w:t xml:space="preserve"> </w:t>
            </w:r>
            <w:r w:rsidRPr="00D90DDD">
              <w:rPr>
                <w:rFonts w:ascii="GHEA Grapalat" w:eastAsia="Times New Roman" w:hAnsi="GHEA Grapalat" w:cs="Sylfaen"/>
                <w:sz w:val="18"/>
                <w:lang w:val="pt-BR"/>
              </w:rPr>
              <w:t>նոյեմբեր</w:t>
            </w:r>
          </w:p>
        </w:tc>
        <w:tc>
          <w:tcPr>
            <w:tcW w:w="81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դեկտեմբեր</w:t>
            </w:r>
          </w:p>
        </w:tc>
        <w:tc>
          <w:tcPr>
            <w:tcW w:w="2814" w:type="dxa"/>
            <w:vAlign w:val="center"/>
          </w:tcPr>
          <w:p w:rsidR="00D90DDD" w:rsidRPr="00D90DDD" w:rsidRDefault="00D90DDD" w:rsidP="00D90DDD">
            <w:pPr>
              <w:spacing w:after="0" w:line="240" w:lineRule="auto"/>
              <w:ind w:right="-1"/>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Ընդամենը</w:t>
            </w:r>
          </w:p>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p>
        </w:tc>
      </w:tr>
      <w:tr w:rsidR="00D90DDD" w:rsidRPr="009231F1" w:rsidTr="009231F1">
        <w:trPr>
          <w:trHeight w:val="1538"/>
        </w:trPr>
        <w:tc>
          <w:tcPr>
            <w:tcW w:w="63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1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080" w:type="dxa"/>
          </w:tcPr>
          <w:p w:rsidR="00D90DDD" w:rsidRPr="003F3C87" w:rsidRDefault="003F3C87" w:rsidP="00D90DDD">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ոռոգում</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4"/>
                <w:szCs w:val="24"/>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4"/>
                <w:szCs w:val="24"/>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81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3F3C87" w:rsidRDefault="009231F1" w:rsidP="003F3C87">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pt-BR"/>
              </w:rPr>
              <w:t>30</w:t>
            </w:r>
            <w:r w:rsidR="00D90DDD" w:rsidRPr="00D90DDD">
              <w:rPr>
                <w:rFonts w:ascii="GHEA Grapalat" w:eastAsia="Times New Roman" w:hAnsi="GHEA Grapalat" w:cs="Times New Roman"/>
                <w:sz w:val="20"/>
                <w:szCs w:val="24"/>
                <w:lang w:val="pt-BR"/>
              </w:rPr>
              <w:t xml:space="preserve"> %</w:t>
            </w:r>
            <w:r w:rsidR="003F3C87">
              <w:rPr>
                <w:rFonts w:ascii="GHEA Grapalat" w:eastAsia="Times New Roman" w:hAnsi="GHEA Grapalat" w:cs="Times New Roman"/>
                <w:sz w:val="20"/>
                <w:szCs w:val="24"/>
                <w:lang w:val="pt-BR"/>
              </w:rPr>
              <w:t>-</w:t>
            </w:r>
            <w:r w:rsidR="003F3C87">
              <w:rPr>
                <w:rFonts w:ascii="GHEA Grapalat" w:eastAsia="Times New Roman" w:hAnsi="GHEA Grapalat" w:cs="Times New Roman"/>
                <w:sz w:val="20"/>
                <w:szCs w:val="24"/>
                <w:lang w:val="hy-AM"/>
              </w:rPr>
              <w:t>12 295 500</w:t>
            </w:r>
          </w:p>
        </w:tc>
        <w:tc>
          <w:tcPr>
            <w:tcW w:w="90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3F3C87" w:rsidRDefault="009231F1" w:rsidP="003F3C87">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pt-BR"/>
              </w:rPr>
              <w:t>30</w:t>
            </w:r>
            <w:r w:rsidRPr="00D90DDD">
              <w:rPr>
                <w:rFonts w:ascii="GHEA Grapalat" w:eastAsia="Times New Roman" w:hAnsi="GHEA Grapalat" w:cs="Times New Roman"/>
                <w:sz w:val="20"/>
                <w:szCs w:val="24"/>
                <w:lang w:val="pt-BR"/>
              </w:rPr>
              <w:t xml:space="preserve"> %</w:t>
            </w:r>
            <w:r w:rsidR="003F3C87">
              <w:rPr>
                <w:rFonts w:ascii="GHEA Grapalat" w:eastAsia="Times New Roman" w:hAnsi="GHEA Grapalat" w:cs="Times New Roman"/>
                <w:sz w:val="20"/>
                <w:szCs w:val="24"/>
                <w:lang w:val="pt-BR"/>
              </w:rPr>
              <w:t>-</w:t>
            </w:r>
            <w:r w:rsidR="003F3C87">
              <w:rPr>
                <w:rFonts w:ascii="GHEA Grapalat" w:eastAsia="Times New Roman" w:hAnsi="GHEA Grapalat" w:cs="Times New Roman"/>
                <w:sz w:val="20"/>
                <w:szCs w:val="24"/>
                <w:lang w:val="hy-AM"/>
              </w:rPr>
              <w:t>12 295 500</w:t>
            </w:r>
          </w:p>
        </w:tc>
        <w:tc>
          <w:tcPr>
            <w:tcW w:w="81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3F3C87" w:rsidRDefault="009231F1" w:rsidP="003F3C87">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pt-BR"/>
              </w:rPr>
              <w:t>70</w:t>
            </w:r>
            <w:r w:rsidR="00D90DDD" w:rsidRPr="00D90DDD">
              <w:rPr>
                <w:rFonts w:ascii="GHEA Grapalat" w:eastAsia="Times New Roman" w:hAnsi="GHEA Grapalat" w:cs="Times New Roman"/>
                <w:sz w:val="20"/>
                <w:szCs w:val="24"/>
                <w:lang w:val="pt-BR"/>
              </w:rPr>
              <w:t xml:space="preserve"> %</w:t>
            </w:r>
            <w:r w:rsidR="003F3C87">
              <w:rPr>
                <w:rFonts w:ascii="GHEA Grapalat" w:eastAsia="Times New Roman" w:hAnsi="GHEA Grapalat" w:cs="Times New Roman"/>
                <w:sz w:val="20"/>
                <w:szCs w:val="24"/>
                <w:lang w:val="pt-BR"/>
              </w:rPr>
              <w:t>-</w:t>
            </w:r>
            <w:r w:rsidR="003F3C87">
              <w:rPr>
                <w:rFonts w:ascii="GHEA Grapalat" w:eastAsia="Times New Roman" w:hAnsi="GHEA Grapalat" w:cs="Times New Roman"/>
                <w:sz w:val="20"/>
                <w:szCs w:val="24"/>
                <w:lang w:val="hy-AM"/>
              </w:rPr>
              <w:t>28 689 500</w:t>
            </w:r>
          </w:p>
        </w:tc>
        <w:tc>
          <w:tcPr>
            <w:tcW w:w="2814"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3F3C87" w:rsidRDefault="009231F1" w:rsidP="00D90DDD">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pt-BR"/>
              </w:rPr>
              <w:t>100</w:t>
            </w:r>
            <w:r w:rsidR="00D90DDD" w:rsidRPr="00D90DDD">
              <w:rPr>
                <w:rFonts w:ascii="GHEA Grapalat" w:eastAsia="Times New Roman" w:hAnsi="GHEA Grapalat" w:cs="Times New Roman"/>
                <w:sz w:val="20"/>
                <w:szCs w:val="24"/>
                <w:lang w:val="pt-BR"/>
              </w:rPr>
              <w:t xml:space="preserve"> %</w:t>
            </w:r>
            <w:r w:rsidR="003F3C87">
              <w:rPr>
                <w:rFonts w:ascii="GHEA Grapalat" w:eastAsia="Times New Roman" w:hAnsi="GHEA Grapalat" w:cs="Times New Roman"/>
                <w:sz w:val="20"/>
                <w:szCs w:val="24"/>
                <w:lang w:val="hy-AM"/>
              </w:rPr>
              <w:t xml:space="preserve">40 </w:t>
            </w:r>
          </w:p>
          <w:p w:rsidR="00D90DDD" w:rsidRDefault="003F3C87" w:rsidP="00D90DDD">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985</w:t>
            </w:r>
          </w:p>
          <w:p w:rsidR="003F3C87" w:rsidRPr="003F3C87" w:rsidRDefault="003F3C87" w:rsidP="00D90DDD">
            <w:pPr>
              <w:spacing w:after="0" w:line="240" w:lineRule="auto"/>
              <w:jc w:val="center"/>
              <w:rPr>
                <w:rFonts w:ascii="GHEA Grapalat" w:eastAsia="Times New Roman" w:hAnsi="GHEA Grapalat" w:cs="Times New Roman"/>
                <w:b/>
                <w:sz w:val="24"/>
                <w:szCs w:val="24"/>
                <w:lang w:val="hy-AM"/>
              </w:rPr>
            </w:pPr>
            <w:r>
              <w:rPr>
                <w:rFonts w:ascii="GHEA Grapalat" w:eastAsia="Times New Roman" w:hAnsi="GHEA Grapalat" w:cs="Times New Roman"/>
                <w:sz w:val="20"/>
                <w:szCs w:val="24"/>
                <w:lang w:val="hy-AM"/>
              </w:rPr>
              <w:t>000</w:t>
            </w:r>
          </w:p>
        </w:tc>
      </w:tr>
    </w:tbl>
    <w:p w:rsidR="00D90DDD" w:rsidRPr="009231F1" w:rsidRDefault="00D90DDD" w:rsidP="00D90DDD">
      <w:pPr>
        <w:spacing w:after="0" w:line="240" w:lineRule="auto"/>
        <w:rPr>
          <w:rFonts w:ascii="GHEA Grapalat" w:eastAsia="Times New Roman" w:hAnsi="GHEA Grapalat" w:cs="Times New Roman"/>
          <w:i/>
          <w:sz w:val="18"/>
          <w:szCs w:val="18"/>
          <w:lang w:val="pt-BR"/>
        </w:rPr>
      </w:pPr>
    </w:p>
    <w:p w:rsidR="00D90DDD" w:rsidRPr="00D90DDD" w:rsidRDefault="00D90DDD" w:rsidP="00D90DDD">
      <w:pPr>
        <w:spacing w:after="0" w:line="240" w:lineRule="auto"/>
        <w:jc w:val="both"/>
        <w:rPr>
          <w:rFonts w:ascii="GHEA Grapalat" w:eastAsia="Times New Roman" w:hAnsi="GHEA Grapalat" w:cs="Sylfaen"/>
          <w:i/>
          <w:sz w:val="18"/>
          <w:szCs w:val="18"/>
          <w:lang w:val="pt-BR"/>
        </w:rPr>
      </w:pPr>
      <w:r w:rsidRPr="009231F1">
        <w:rPr>
          <w:rFonts w:ascii="GHEA Grapalat" w:eastAsia="Times New Roman" w:hAnsi="GHEA Grapalat" w:cs="Times New Roman"/>
          <w:i/>
          <w:sz w:val="18"/>
          <w:szCs w:val="18"/>
          <w:lang w:val="pt-BR"/>
        </w:rPr>
        <w:t xml:space="preserve">* </w:t>
      </w:r>
      <w:r w:rsidRPr="00D90DDD">
        <w:rPr>
          <w:rFonts w:ascii="GHEA Grapalat" w:eastAsia="Times New Roman" w:hAnsi="GHEA Grapalat" w:cs="Sylfaen"/>
          <w:i/>
          <w:sz w:val="18"/>
          <w:szCs w:val="18"/>
          <w:lang w:val="pt-BR"/>
        </w:rPr>
        <w:t>Վճարման</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ենթակա</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գումարները</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ներկայացվում են աճողական</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90DDD" w:rsidRPr="00D90DDD" w:rsidRDefault="00D90DDD" w:rsidP="00D90DDD">
      <w:pPr>
        <w:spacing w:after="0" w:line="240" w:lineRule="auto"/>
        <w:jc w:val="both"/>
        <w:rPr>
          <w:rFonts w:ascii="GHEA Grapalat" w:eastAsia="Times New Roman" w:hAnsi="GHEA Grapalat" w:cs="Times New Roman"/>
          <w:i/>
          <w:sz w:val="18"/>
          <w:szCs w:val="18"/>
          <w:lang w:val="pt-BR"/>
        </w:rPr>
      </w:pPr>
      <w:r w:rsidRPr="00D90DDD">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p w:rsidR="00D90DDD" w:rsidRPr="00D90DDD" w:rsidRDefault="00D90DDD" w:rsidP="00D90DDD">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4"/>
                <w:szCs w:val="24"/>
                <w:lang w:val="nb-NO"/>
              </w:rPr>
            </w:pPr>
            <w:r w:rsidRPr="00D90DDD">
              <w:rPr>
                <w:rFonts w:ascii="GHEA Grapalat" w:eastAsia="Times New Roman" w:hAnsi="GHEA Grapalat" w:cs="Sylfaen"/>
                <w:b/>
                <w:bCs/>
                <w:sz w:val="24"/>
                <w:szCs w:val="24"/>
                <w:lang w:val="nb-NO"/>
              </w:rPr>
              <w:t>ՊԱՏՎԻՐԱՏՈՒ</w:t>
            </w:r>
          </w:p>
          <w:p w:rsidR="00D90DDD" w:rsidRPr="009231F1" w:rsidRDefault="00D90DDD" w:rsidP="00D90DDD">
            <w:pPr>
              <w:spacing w:after="0" w:line="240" w:lineRule="auto"/>
              <w:rPr>
                <w:rFonts w:ascii="GHEA Grapalat" w:eastAsia="Times New Roman" w:hAnsi="GHEA Grapalat" w:cs="Times New Roman"/>
                <w:lang w:val="es-ES"/>
              </w:rPr>
            </w:pP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9231F1"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9231F1">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90DDD">
              <w:rPr>
                <w:rFonts w:ascii="GHEA Grapalat" w:eastAsia="Times New Roman" w:hAnsi="GHEA Grapalat" w:cs="Times New Roman"/>
                <w:sz w:val="18"/>
                <w:szCs w:val="18"/>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sz w:val="18"/>
                <w:szCs w:val="18"/>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c>
          <w:tcPr>
            <w:tcW w:w="760" w:type="dxa"/>
          </w:tcPr>
          <w:p w:rsidR="00D90DDD" w:rsidRPr="00D90DDD" w:rsidRDefault="00D90DDD" w:rsidP="00D90DDD">
            <w:pPr>
              <w:spacing w:after="0" w:line="360" w:lineRule="auto"/>
              <w:jc w:val="center"/>
              <w:rPr>
                <w:rFonts w:ascii="GHEA Grapalat" w:eastAsia="Times New Roman" w:hAnsi="GHEA Grapalat" w:cs="Times New Roman"/>
                <w:sz w:val="24"/>
                <w:szCs w:val="24"/>
                <w:lang w:val="ru-RU"/>
              </w:rPr>
            </w:pPr>
          </w:p>
        </w:tc>
        <w:tc>
          <w:tcPr>
            <w:tcW w:w="4343" w:type="dxa"/>
          </w:tcPr>
          <w:p w:rsidR="00D90DDD" w:rsidRPr="00D90DDD" w:rsidRDefault="00D90DDD" w:rsidP="00D90DDD">
            <w:pPr>
              <w:spacing w:after="0" w:line="360" w:lineRule="auto"/>
              <w:jc w:val="center"/>
              <w:rPr>
                <w:rFonts w:ascii="GHEA Grapalat" w:eastAsia="Times New Roman" w:hAnsi="GHEA Grapalat" w:cs="Sylfaen"/>
                <w:b/>
                <w:bCs/>
                <w:sz w:val="24"/>
                <w:szCs w:val="24"/>
                <w:lang w:val="ru-RU"/>
              </w:rPr>
            </w:pPr>
            <w:r w:rsidRPr="00D90DDD">
              <w:rPr>
                <w:rFonts w:ascii="GHEA Grapalat" w:eastAsia="Times New Roman" w:hAnsi="GHEA Grapalat" w:cs="Sylfaen"/>
                <w:b/>
                <w:bCs/>
                <w:sz w:val="24"/>
                <w:szCs w:val="24"/>
                <w:lang w:val="pt-BR"/>
              </w:rPr>
              <w:t>ԿԱՊԱԼԱՌՈՒ</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3A32B9" w:rsidRDefault="00D90DDD" w:rsidP="00D90DDD">
            <w:pPr>
              <w:spacing w:after="0" w:line="240" w:lineRule="auto"/>
              <w:jc w:val="center"/>
              <w:rPr>
                <w:rFonts w:ascii="GHEA Grapalat" w:eastAsia="Times New Roman" w:hAnsi="GHEA Grapalat" w:cs="Times New Roman"/>
                <w:sz w:val="18"/>
                <w:szCs w:val="18"/>
                <w:lang w:val="ru-RU"/>
              </w:rPr>
            </w:pPr>
            <w:r w:rsidRPr="003A32B9">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ստորագրություն</w:t>
            </w:r>
            <w:r w:rsidRPr="003A32B9">
              <w:rPr>
                <w:rFonts w:ascii="GHEA Grapalat" w:eastAsia="Times New Roman" w:hAnsi="GHEA Grapalat" w:cs="Times New Roman"/>
                <w:sz w:val="18"/>
                <w:szCs w:val="18"/>
                <w:lang w:val="ru-RU"/>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rPr>
          <w:rFonts w:ascii="GHEA Grapalat" w:eastAsia="Times New Roman" w:hAnsi="GHEA Grapalat" w:cs="Times New Roman"/>
          <w:sz w:val="20"/>
          <w:szCs w:val="24"/>
          <w:lang w:val="ru-RU"/>
        </w:rPr>
        <w:sectPr w:rsidR="00D90DDD" w:rsidRPr="00D90DDD" w:rsidSect="00243817">
          <w:footnotePr>
            <w:pos w:val="beneathText"/>
          </w:footnotePr>
          <w:pgSz w:w="11906" w:h="16838" w:code="9"/>
          <w:pgMar w:top="533" w:right="707" w:bottom="720" w:left="663" w:header="561" w:footer="561" w:gutter="0"/>
          <w:cols w:space="720"/>
        </w:sectPr>
      </w:pPr>
    </w:p>
    <w:p w:rsidR="00E83192" w:rsidRPr="00D90DDD" w:rsidRDefault="00E83192" w:rsidP="009231F1">
      <w:pPr>
        <w:spacing w:after="0" w:line="240" w:lineRule="auto"/>
        <w:ind w:firstLine="567"/>
        <w:jc w:val="right"/>
      </w:pPr>
    </w:p>
    <w:sectPr w:rsidR="00E83192" w:rsidRPr="00D90DDD" w:rsidSect="00243817">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3CC" w:rsidRDefault="00EB33CC" w:rsidP="002C5C4E">
      <w:pPr>
        <w:spacing w:after="0" w:line="240" w:lineRule="auto"/>
      </w:pPr>
      <w:r>
        <w:separator/>
      </w:r>
    </w:p>
  </w:endnote>
  <w:endnote w:type="continuationSeparator" w:id="0">
    <w:p w:rsidR="00EB33CC" w:rsidRDefault="00EB33CC" w:rsidP="002C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Cambria Math">
    <w:panose1 w:val="02040503050406030204"/>
    <w:charset w:val="00"/>
    <w:family w:val="roman"/>
    <w:pitch w:val="variable"/>
    <w:sig w:usb0="E00002FF" w:usb1="420024FF" w:usb2="00000000" w:usb3="00000000" w:csb0="0000019F" w:csb1="00000000"/>
  </w:font>
  <w:font w:name="Arial CIT">
    <w:panose1 w:val="020B0600020202020204"/>
    <w:charset w:val="00"/>
    <w:family w:val="swiss"/>
    <w:pitch w:val="variable"/>
    <w:sig w:usb0="A0002E87" w:usb1="00000000" w:usb2="00000000" w:usb3="00000000" w:csb0="000001FF" w:csb1="00000000"/>
  </w:font>
  <w:font w:name="ArialUnicod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3CC" w:rsidRDefault="00EB33CC" w:rsidP="002C5C4E">
      <w:pPr>
        <w:spacing w:after="0" w:line="240" w:lineRule="auto"/>
      </w:pPr>
      <w:r>
        <w:separator/>
      </w:r>
    </w:p>
  </w:footnote>
  <w:footnote w:type="continuationSeparator" w:id="0">
    <w:p w:rsidR="00EB33CC" w:rsidRDefault="00EB33CC" w:rsidP="002C5C4E">
      <w:pPr>
        <w:spacing w:after="0" w:line="240" w:lineRule="auto"/>
      </w:pPr>
      <w:r>
        <w:continuationSeparator/>
      </w:r>
    </w:p>
  </w:footnote>
  <w:footnote w:id="1">
    <w:p w:rsidR="003A32B9" w:rsidRPr="00F1088F" w:rsidRDefault="003A32B9" w:rsidP="00D90DDD">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rsidR="003A32B9" w:rsidRPr="00F1088F" w:rsidRDefault="003A32B9" w:rsidP="00D90DDD">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
    <w:p w:rsidR="003A32B9" w:rsidRPr="003024A2" w:rsidRDefault="003A32B9" w:rsidP="00D90DDD">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3A32B9" w:rsidRPr="00F1088F" w:rsidRDefault="003A32B9" w:rsidP="00D90DDD">
      <w:pPr>
        <w:pStyle w:val="af2"/>
        <w:rPr>
          <w:rFonts w:asciiTheme="minorHAnsi" w:hAnsiTheme="minorHAnsi"/>
          <w:lang w:val="hy-AM"/>
        </w:rPr>
      </w:pPr>
    </w:p>
  </w:footnote>
  <w:footnote w:id="4">
    <w:p w:rsidR="003A32B9" w:rsidRPr="00033ABD" w:rsidRDefault="003A32B9" w:rsidP="00D90DDD">
      <w:pPr>
        <w:pStyle w:val="af2"/>
        <w:rPr>
          <w:rFonts w:asciiTheme="minorHAnsi" w:hAnsiTheme="minorHAnsi"/>
          <w:lang w:val="hy-AM"/>
        </w:rPr>
      </w:pPr>
    </w:p>
  </w:footnote>
  <w:footnote w:id="5">
    <w:p w:rsidR="003A32B9" w:rsidRPr="00033ABD" w:rsidRDefault="003A32B9" w:rsidP="00B37DDA">
      <w:pPr>
        <w:pStyle w:val="af2"/>
        <w:rPr>
          <w:rFonts w:asciiTheme="minorHAnsi" w:hAnsiTheme="minorHAnsi"/>
          <w:lang w:val="hy-AM"/>
        </w:rPr>
      </w:pPr>
    </w:p>
  </w:footnote>
  <w:footnote w:id="6">
    <w:p w:rsidR="002F7175" w:rsidRPr="00033ABD" w:rsidRDefault="002F7175" w:rsidP="002F7175">
      <w:pPr>
        <w:pStyle w:val="af2"/>
        <w:rPr>
          <w:rFonts w:asciiTheme="minorHAnsi" w:hAnsiTheme="minorHAnsi"/>
          <w:lang w:val="hy-AM"/>
        </w:rPr>
      </w:pPr>
    </w:p>
  </w:footnote>
  <w:footnote w:id="7">
    <w:p w:rsidR="003A32B9" w:rsidRPr="003A32B9" w:rsidRDefault="003A32B9" w:rsidP="00D90DDD">
      <w:pPr>
        <w:rPr>
          <w:rFonts w:ascii="GHEA Grapalat" w:hAnsi="GHEA Grapalat"/>
          <w:i/>
          <w:sz w:val="16"/>
          <w:lang w:val="hy-AM"/>
        </w:rPr>
      </w:pPr>
    </w:p>
  </w:footnote>
  <w:footnote w:id="8">
    <w:p w:rsidR="003A32B9" w:rsidRPr="005D7B02" w:rsidRDefault="003A32B9" w:rsidP="00D90DD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3A32B9" w:rsidRPr="00C754B2" w:rsidRDefault="003A32B9" w:rsidP="00D90DDD">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9">
    <w:p w:rsidR="003A32B9" w:rsidRPr="005D7B02" w:rsidRDefault="003A32B9" w:rsidP="00D90DDD">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3A32B9" w:rsidRPr="00742B5B" w:rsidRDefault="003A32B9" w:rsidP="00D90DDD">
      <w:pPr>
        <w:pStyle w:val="af2"/>
        <w:rPr>
          <w:rFonts w:asciiTheme="minorHAnsi" w:hAnsiTheme="minorHAnsi"/>
          <w:lang w:val="hy-AM"/>
        </w:rPr>
      </w:pPr>
    </w:p>
  </w:footnote>
  <w:footnote w:id="10">
    <w:p w:rsidR="003A32B9" w:rsidRDefault="003A32B9" w:rsidP="00D90DDD">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3A32B9" w:rsidRPr="00742B5B" w:rsidRDefault="003A32B9" w:rsidP="00D90DDD">
      <w:pPr>
        <w:pStyle w:val="af2"/>
        <w:rPr>
          <w:rFonts w:asciiTheme="minorHAnsi" w:hAnsiTheme="minorHAnsi"/>
          <w:lang w:val="hy-AM"/>
        </w:rPr>
      </w:pPr>
    </w:p>
  </w:footnote>
  <w:footnote w:id="11">
    <w:p w:rsidR="003A32B9" w:rsidRPr="00742B5B" w:rsidRDefault="003A32B9" w:rsidP="00D90DDD">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2">
    <w:p w:rsidR="003A32B9" w:rsidRPr="00742B5B" w:rsidRDefault="003A32B9" w:rsidP="00D90DDD">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3A32B9" w:rsidRPr="00264D57" w:rsidRDefault="003A32B9" w:rsidP="00D90DDD">
      <w:pPr>
        <w:pStyle w:val="af2"/>
        <w:rPr>
          <w:rFonts w:asciiTheme="minorHAnsi" w:hAnsiTheme="minorHAnsi"/>
          <w:lang w:val="hy-AM"/>
        </w:rPr>
      </w:pPr>
    </w:p>
  </w:footnote>
  <w:footnote w:id="14">
    <w:p w:rsidR="003A32B9" w:rsidRDefault="003A32B9" w:rsidP="00D90DDD">
      <w:pPr>
        <w:pStyle w:val="af2"/>
        <w:rPr>
          <w:rFonts w:ascii="GHEA Grapalat" w:hAnsi="GHEA Grapalat"/>
          <w:i/>
          <w:sz w:val="16"/>
          <w:lang w:val="hy-AM"/>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3A32B9" w:rsidRPr="00742B5B" w:rsidRDefault="003A32B9" w:rsidP="00D90DDD">
      <w:pPr>
        <w:pStyle w:val="af2"/>
        <w:rPr>
          <w:rFonts w:asciiTheme="minorHAnsi" w:hAnsiTheme="minorHAnsi"/>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DD553C7"/>
    <w:multiLevelType w:val="hybridMultilevel"/>
    <w:tmpl w:val="B9A6B66E"/>
    <w:lvl w:ilvl="0" w:tplc="693459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6"/>
    <w:rsid w:val="00004F83"/>
    <w:rsid w:val="000129C0"/>
    <w:rsid w:val="0006078C"/>
    <w:rsid w:val="00070436"/>
    <w:rsid w:val="00081AD3"/>
    <w:rsid w:val="000837E9"/>
    <w:rsid w:val="000F5C81"/>
    <w:rsid w:val="001221F5"/>
    <w:rsid w:val="00125104"/>
    <w:rsid w:val="00126837"/>
    <w:rsid w:val="00140342"/>
    <w:rsid w:val="00152EF8"/>
    <w:rsid w:val="00170C57"/>
    <w:rsid w:val="00184483"/>
    <w:rsid w:val="001B58C5"/>
    <w:rsid w:val="001C27AF"/>
    <w:rsid w:val="001D2334"/>
    <w:rsid w:val="001D7E29"/>
    <w:rsid w:val="00210A7B"/>
    <w:rsid w:val="002242EA"/>
    <w:rsid w:val="00231546"/>
    <w:rsid w:val="002319A4"/>
    <w:rsid w:val="00232612"/>
    <w:rsid w:val="00243817"/>
    <w:rsid w:val="00260890"/>
    <w:rsid w:val="00266B5F"/>
    <w:rsid w:val="002A62A1"/>
    <w:rsid w:val="002B238A"/>
    <w:rsid w:val="002C5C4E"/>
    <w:rsid w:val="002E0300"/>
    <w:rsid w:val="002E2A4F"/>
    <w:rsid w:val="002F14CC"/>
    <w:rsid w:val="002F7175"/>
    <w:rsid w:val="00334CAA"/>
    <w:rsid w:val="00347866"/>
    <w:rsid w:val="003A32B9"/>
    <w:rsid w:val="003A3423"/>
    <w:rsid w:val="003C0672"/>
    <w:rsid w:val="003E413C"/>
    <w:rsid w:val="003E6A0F"/>
    <w:rsid w:val="003F13D8"/>
    <w:rsid w:val="003F3C87"/>
    <w:rsid w:val="003F6B2F"/>
    <w:rsid w:val="00441757"/>
    <w:rsid w:val="004B68FA"/>
    <w:rsid w:val="004E577E"/>
    <w:rsid w:val="004F204A"/>
    <w:rsid w:val="0050179F"/>
    <w:rsid w:val="0051335D"/>
    <w:rsid w:val="00523644"/>
    <w:rsid w:val="00530383"/>
    <w:rsid w:val="00551065"/>
    <w:rsid w:val="00560786"/>
    <w:rsid w:val="0059006B"/>
    <w:rsid w:val="005D169D"/>
    <w:rsid w:val="005D282F"/>
    <w:rsid w:val="005D2C84"/>
    <w:rsid w:val="006733D0"/>
    <w:rsid w:val="006C37B4"/>
    <w:rsid w:val="006D2883"/>
    <w:rsid w:val="006E086C"/>
    <w:rsid w:val="00707EFB"/>
    <w:rsid w:val="00717685"/>
    <w:rsid w:val="007230D9"/>
    <w:rsid w:val="00727272"/>
    <w:rsid w:val="00736846"/>
    <w:rsid w:val="00751C57"/>
    <w:rsid w:val="0077266A"/>
    <w:rsid w:val="0077278F"/>
    <w:rsid w:val="00780421"/>
    <w:rsid w:val="007C0A96"/>
    <w:rsid w:val="007C28B1"/>
    <w:rsid w:val="007C79C8"/>
    <w:rsid w:val="007E4397"/>
    <w:rsid w:val="007F3910"/>
    <w:rsid w:val="00823C36"/>
    <w:rsid w:val="00825FB7"/>
    <w:rsid w:val="00864A49"/>
    <w:rsid w:val="00871963"/>
    <w:rsid w:val="008727DD"/>
    <w:rsid w:val="00873BBA"/>
    <w:rsid w:val="0088251F"/>
    <w:rsid w:val="008A70F4"/>
    <w:rsid w:val="008B21BE"/>
    <w:rsid w:val="008C59E6"/>
    <w:rsid w:val="008D0ADE"/>
    <w:rsid w:val="008E1995"/>
    <w:rsid w:val="008F0DBC"/>
    <w:rsid w:val="009231F1"/>
    <w:rsid w:val="00930E82"/>
    <w:rsid w:val="00932286"/>
    <w:rsid w:val="009557DD"/>
    <w:rsid w:val="00960720"/>
    <w:rsid w:val="009B36CB"/>
    <w:rsid w:val="009B57F4"/>
    <w:rsid w:val="00A0756E"/>
    <w:rsid w:val="00A21CDB"/>
    <w:rsid w:val="00A26125"/>
    <w:rsid w:val="00A64D7D"/>
    <w:rsid w:val="00A67FF9"/>
    <w:rsid w:val="00A72079"/>
    <w:rsid w:val="00A77A85"/>
    <w:rsid w:val="00A92FEC"/>
    <w:rsid w:val="00AC13D2"/>
    <w:rsid w:val="00AD44BE"/>
    <w:rsid w:val="00AE619E"/>
    <w:rsid w:val="00AF2CBC"/>
    <w:rsid w:val="00B155CD"/>
    <w:rsid w:val="00B240C4"/>
    <w:rsid w:val="00B3724E"/>
    <w:rsid w:val="00B37DDA"/>
    <w:rsid w:val="00B53DFE"/>
    <w:rsid w:val="00B60350"/>
    <w:rsid w:val="00B92361"/>
    <w:rsid w:val="00BA1E8D"/>
    <w:rsid w:val="00BB0460"/>
    <w:rsid w:val="00BC3F28"/>
    <w:rsid w:val="00BE458A"/>
    <w:rsid w:val="00C02BCB"/>
    <w:rsid w:val="00C07DC8"/>
    <w:rsid w:val="00C600AB"/>
    <w:rsid w:val="00C70664"/>
    <w:rsid w:val="00CA7091"/>
    <w:rsid w:val="00CC55BA"/>
    <w:rsid w:val="00D6033B"/>
    <w:rsid w:val="00D63E66"/>
    <w:rsid w:val="00D90DDD"/>
    <w:rsid w:val="00D93CB4"/>
    <w:rsid w:val="00DB408F"/>
    <w:rsid w:val="00DC273F"/>
    <w:rsid w:val="00DC30C1"/>
    <w:rsid w:val="00E012E4"/>
    <w:rsid w:val="00E01D69"/>
    <w:rsid w:val="00E10055"/>
    <w:rsid w:val="00E22901"/>
    <w:rsid w:val="00E2340A"/>
    <w:rsid w:val="00E37634"/>
    <w:rsid w:val="00E83192"/>
    <w:rsid w:val="00EB33CC"/>
    <w:rsid w:val="00EC2230"/>
    <w:rsid w:val="00EF1B77"/>
    <w:rsid w:val="00F16B4B"/>
    <w:rsid w:val="00F50BF9"/>
    <w:rsid w:val="00F60F80"/>
    <w:rsid w:val="00F735DB"/>
    <w:rsid w:val="00FB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C4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2C5C4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2C5C4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C5C4E"/>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C5C4E"/>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2C5C4E"/>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2C5C4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2C5C4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2C5C4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C4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C5C4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C5C4E"/>
    <w:rPr>
      <w:rFonts w:ascii="Arial LatArm" w:eastAsia="Times New Roman" w:hAnsi="Arial LatArm" w:cs="Times New Roman"/>
      <w:i/>
      <w:sz w:val="20"/>
      <w:szCs w:val="20"/>
      <w:lang w:val="en-AU"/>
    </w:rPr>
  </w:style>
  <w:style w:type="character" w:customStyle="1" w:styleId="40">
    <w:name w:val="Заголовок 4 Знак"/>
    <w:basedOn w:val="a0"/>
    <w:link w:val="4"/>
    <w:rsid w:val="002C5C4E"/>
    <w:rPr>
      <w:rFonts w:ascii="Arial LatArm" w:eastAsia="Times New Roman" w:hAnsi="Arial LatArm" w:cs="Times New Roman"/>
      <w:i/>
      <w:sz w:val="18"/>
      <w:szCs w:val="20"/>
    </w:rPr>
  </w:style>
  <w:style w:type="character" w:customStyle="1" w:styleId="50">
    <w:name w:val="Заголовок 5 Знак"/>
    <w:basedOn w:val="a0"/>
    <w:link w:val="5"/>
    <w:rsid w:val="002C5C4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C5C4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C5C4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C5C4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C5C4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2C5C4E"/>
  </w:style>
  <w:style w:type="paragraph" w:styleId="a3">
    <w:name w:val="Body Text Indent"/>
    <w:aliases w:val=" Char, Char Char Char Char,Char Char Char Char"/>
    <w:basedOn w:val="a"/>
    <w:link w:val="a4"/>
    <w:rsid w:val="002C5C4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C5C4E"/>
    <w:rPr>
      <w:rFonts w:ascii="Arial LatArm" w:eastAsia="Times New Roman" w:hAnsi="Arial LatArm" w:cs="Times New Roman"/>
      <w:i/>
      <w:sz w:val="20"/>
      <w:szCs w:val="20"/>
      <w:lang w:val="en-AU"/>
    </w:rPr>
  </w:style>
  <w:style w:type="paragraph" w:styleId="a5">
    <w:name w:val="footer"/>
    <w:basedOn w:val="a"/>
    <w:link w:val="a6"/>
    <w:rsid w:val="002C5C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2C5C4E"/>
    <w:rPr>
      <w:rFonts w:ascii="Times New Roman" w:eastAsia="Times New Roman" w:hAnsi="Times New Roman" w:cs="Times New Roman"/>
      <w:sz w:val="20"/>
      <w:szCs w:val="20"/>
    </w:rPr>
  </w:style>
  <w:style w:type="paragraph" w:styleId="31">
    <w:name w:val="Body Text Indent 3"/>
    <w:basedOn w:val="a"/>
    <w:link w:val="32"/>
    <w:rsid w:val="002C5C4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C5C4E"/>
    <w:rPr>
      <w:rFonts w:ascii="Times Armenian" w:eastAsia="Times New Roman" w:hAnsi="Times Armenian" w:cs="Times New Roman"/>
      <w:sz w:val="20"/>
      <w:szCs w:val="20"/>
    </w:rPr>
  </w:style>
  <w:style w:type="paragraph" w:styleId="21">
    <w:name w:val="Body Text 2"/>
    <w:basedOn w:val="a"/>
    <w:link w:val="22"/>
    <w:rsid w:val="002C5C4E"/>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C5C4E"/>
    <w:rPr>
      <w:rFonts w:ascii="Arial LatArm" w:eastAsia="Times New Roman" w:hAnsi="Arial LatArm" w:cs="Times New Roman"/>
      <w:sz w:val="20"/>
      <w:szCs w:val="20"/>
    </w:rPr>
  </w:style>
  <w:style w:type="paragraph" w:styleId="23">
    <w:name w:val="Body Text Indent 2"/>
    <w:basedOn w:val="a"/>
    <w:link w:val="24"/>
    <w:rsid w:val="002C5C4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C5C4E"/>
    <w:rPr>
      <w:rFonts w:ascii="Baltica" w:eastAsia="Times New Roman" w:hAnsi="Baltica" w:cs="Times New Roman"/>
      <w:sz w:val="20"/>
      <w:szCs w:val="20"/>
      <w:lang w:val="af-ZA"/>
    </w:rPr>
  </w:style>
  <w:style w:type="paragraph" w:customStyle="1" w:styleId="Char">
    <w:name w:val="Char"/>
    <w:basedOn w:val="a"/>
    <w:semiHidden/>
    <w:rsid w:val="002C5C4E"/>
    <w:pPr>
      <w:spacing w:after="160" w:line="360" w:lineRule="auto"/>
      <w:ind w:firstLine="709"/>
      <w:jc w:val="both"/>
    </w:pPr>
    <w:rPr>
      <w:rFonts w:ascii="Arial AMU" w:eastAsia="Times New Roman" w:hAnsi="Arial AMU" w:cs="Arial"/>
      <w:szCs w:val="20"/>
    </w:rPr>
  </w:style>
  <w:style w:type="paragraph" w:customStyle="1" w:styleId="Default">
    <w:name w:val="Default"/>
    <w:rsid w:val="002C5C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C5C4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C5C4E"/>
    <w:rPr>
      <w:rFonts w:ascii="Tahoma" w:eastAsia="Times New Roman" w:hAnsi="Tahoma" w:cs="Times New Roman"/>
      <w:sz w:val="16"/>
      <w:szCs w:val="16"/>
      <w:lang w:val="x-none" w:eastAsia="x-none"/>
    </w:rPr>
  </w:style>
  <w:style w:type="character" w:styleId="a9">
    <w:name w:val="Hyperlink"/>
    <w:uiPriority w:val="99"/>
    <w:rsid w:val="002C5C4E"/>
    <w:rPr>
      <w:color w:val="0000FF"/>
      <w:u w:val="single"/>
    </w:rPr>
  </w:style>
  <w:style w:type="character" w:customStyle="1" w:styleId="CharChar1">
    <w:name w:val="Char Char1"/>
    <w:locked/>
    <w:rsid w:val="002C5C4E"/>
    <w:rPr>
      <w:rFonts w:ascii="Arial LatArm" w:hAnsi="Arial LatArm"/>
      <w:i/>
      <w:lang w:val="en-AU" w:eastAsia="en-US" w:bidi="ar-SA"/>
    </w:rPr>
  </w:style>
  <w:style w:type="paragraph" w:styleId="aa">
    <w:name w:val="Body Text"/>
    <w:basedOn w:val="a"/>
    <w:link w:val="ab"/>
    <w:rsid w:val="002C5C4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C5C4E"/>
    <w:rPr>
      <w:rFonts w:ascii="Times New Roman" w:eastAsia="Times New Roman" w:hAnsi="Times New Roman" w:cs="Times New Roman"/>
      <w:sz w:val="24"/>
      <w:szCs w:val="24"/>
    </w:rPr>
  </w:style>
  <w:style w:type="paragraph" w:styleId="12">
    <w:name w:val="index 1"/>
    <w:basedOn w:val="a"/>
    <w:next w:val="a"/>
    <w:autoRedefine/>
    <w:semiHidden/>
    <w:rsid w:val="002C5C4E"/>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2C5C4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2C5C4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2C5C4E"/>
    <w:rPr>
      <w:rFonts w:ascii="Times New Roman" w:eastAsia="Times New Roman" w:hAnsi="Times New Roman" w:cs="Times New Roman"/>
      <w:sz w:val="20"/>
      <w:szCs w:val="20"/>
      <w:lang w:val="en-AU" w:eastAsia="ru-RU"/>
    </w:rPr>
  </w:style>
  <w:style w:type="paragraph" w:styleId="33">
    <w:name w:val="Body Text 3"/>
    <w:basedOn w:val="a"/>
    <w:link w:val="34"/>
    <w:rsid w:val="002C5C4E"/>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2C5C4E"/>
    <w:rPr>
      <w:rFonts w:ascii="Arial LatArm" w:eastAsia="Times New Roman" w:hAnsi="Arial LatArm" w:cs="Times New Roman"/>
      <w:sz w:val="20"/>
      <w:szCs w:val="20"/>
      <w:lang w:eastAsia="ru-RU"/>
    </w:rPr>
  </w:style>
  <w:style w:type="paragraph" w:styleId="af">
    <w:name w:val="Title"/>
    <w:basedOn w:val="a"/>
    <w:link w:val="af0"/>
    <w:qFormat/>
    <w:rsid w:val="002C5C4E"/>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C5C4E"/>
    <w:rPr>
      <w:rFonts w:ascii="Arial Armenian" w:eastAsia="Times New Roman" w:hAnsi="Arial Armenian" w:cs="Times New Roman"/>
      <w:sz w:val="24"/>
      <w:szCs w:val="20"/>
    </w:rPr>
  </w:style>
  <w:style w:type="character" w:styleId="af1">
    <w:name w:val="page number"/>
    <w:basedOn w:val="a0"/>
    <w:rsid w:val="002C5C4E"/>
  </w:style>
  <w:style w:type="paragraph" w:styleId="af2">
    <w:name w:val="footnote text"/>
    <w:basedOn w:val="a"/>
    <w:link w:val="af3"/>
    <w:semiHidden/>
    <w:rsid w:val="002C5C4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2C5C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C5C4E"/>
    <w:pPr>
      <w:spacing w:after="160" w:line="240" w:lineRule="exact"/>
    </w:pPr>
    <w:rPr>
      <w:rFonts w:ascii="Arial" w:eastAsia="Times New Roman" w:hAnsi="Arial" w:cs="Arial"/>
      <w:sz w:val="20"/>
      <w:szCs w:val="20"/>
    </w:rPr>
  </w:style>
  <w:style w:type="paragraph" w:customStyle="1" w:styleId="norm">
    <w:name w:val="norm"/>
    <w:basedOn w:val="a"/>
    <w:rsid w:val="002C5C4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5C4E"/>
    <w:rPr>
      <w:rFonts w:ascii="Arial Armenian" w:hAnsi="Arial Armenian"/>
      <w:sz w:val="22"/>
      <w:lang w:val="en-US" w:eastAsia="ru-RU" w:bidi="ar-SA"/>
    </w:rPr>
  </w:style>
  <w:style w:type="character" w:customStyle="1" w:styleId="CharCharChar">
    <w:name w:val="Char Char Char"/>
    <w:rsid w:val="002C5C4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2C5C4E"/>
    <w:rPr>
      <w:b/>
      <w:bCs/>
    </w:rPr>
  </w:style>
  <w:style w:type="character" w:styleId="af6">
    <w:name w:val="footnote reference"/>
    <w:semiHidden/>
    <w:rsid w:val="002C5C4E"/>
    <w:rPr>
      <w:vertAlign w:val="superscript"/>
    </w:rPr>
  </w:style>
  <w:style w:type="character" w:customStyle="1" w:styleId="CharChar22">
    <w:name w:val="Char Char22"/>
    <w:rsid w:val="002C5C4E"/>
    <w:rPr>
      <w:rFonts w:ascii="Arial Armenian" w:hAnsi="Arial Armenian"/>
      <w:sz w:val="28"/>
      <w:lang w:val="en-US"/>
    </w:rPr>
  </w:style>
  <w:style w:type="character" w:customStyle="1" w:styleId="CharChar20">
    <w:name w:val="Char Char20"/>
    <w:rsid w:val="002C5C4E"/>
    <w:rPr>
      <w:rFonts w:ascii="Times LatArm" w:hAnsi="Times LatArm"/>
      <w:b/>
      <w:sz w:val="28"/>
      <w:lang w:val="en-US"/>
    </w:rPr>
  </w:style>
  <w:style w:type="character" w:customStyle="1" w:styleId="CharChar16">
    <w:name w:val="Char Char16"/>
    <w:rsid w:val="002C5C4E"/>
    <w:rPr>
      <w:rFonts w:ascii="Times Armenian" w:hAnsi="Times Armenian"/>
      <w:b/>
      <w:lang w:val="hy-AM"/>
    </w:rPr>
  </w:style>
  <w:style w:type="character" w:customStyle="1" w:styleId="CharChar15">
    <w:name w:val="Char Char15"/>
    <w:rsid w:val="002C5C4E"/>
    <w:rPr>
      <w:rFonts w:ascii="Times Armenian" w:hAnsi="Times Armenian"/>
      <w:i/>
      <w:lang w:val="nl-NL"/>
    </w:rPr>
  </w:style>
  <w:style w:type="character" w:customStyle="1" w:styleId="CharChar13">
    <w:name w:val="Char Char13"/>
    <w:rsid w:val="002C5C4E"/>
    <w:rPr>
      <w:rFonts w:ascii="Arial Armenian" w:hAnsi="Arial Armenian"/>
      <w:lang w:val="en-US"/>
    </w:rPr>
  </w:style>
  <w:style w:type="character" w:styleId="af7">
    <w:name w:val="annotation reference"/>
    <w:semiHidden/>
    <w:rsid w:val="002C5C4E"/>
    <w:rPr>
      <w:sz w:val="16"/>
      <w:szCs w:val="16"/>
    </w:rPr>
  </w:style>
  <w:style w:type="paragraph" w:styleId="af8">
    <w:name w:val="annotation text"/>
    <w:basedOn w:val="a"/>
    <w:link w:val="af9"/>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2C5C4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C5C4E"/>
    <w:rPr>
      <w:b/>
      <w:bCs/>
    </w:rPr>
  </w:style>
  <w:style w:type="character" w:customStyle="1" w:styleId="afb">
    <w:name w:val="Тема примечания Знак"/>
    <w:basedOn w:val="af9"/>
    <w:link w:val="afa"/>
    <w:semiHidden/>
    <w:rsid w:val="002C5C4E"/>
    <w:rPr>
      <w:rFonts w:ascii="Times Armenian" w:eastAsia="Times New Roman" w:hAnsi="Times Armenian" w:cs="Times New Roman"/>
      <w:b/>
      <w:bCs/>
      <w:sz w:val="20"/>
      <w:szCs w:val="20"/>
      <w:lang w:eastAsia="ru-RU"/>
    </w:rPr>
  </w:style>
  <w:style w:type="paragraph" w:styleId="afc">
    <w:name w:val="endnote text"/>
    <w:basedOn w:val="a"/>
    <w:link w:val="afd"/>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2C5C4E"/>
    <w:rPr>
      <w:rFonts w:ascii="Times Armenian" w:eastAsia="Times New Roman" w:hAnsi="Times Armenian" w:cs="Times New Roman"/>
      <w:sz w:val="20"/>
      <w:szCs w:val="20"/>
      <w:lang w:eastAsia="ru-RU"/>
    </w:rPr>
  </w:style>
  <w:style w:type="character" w:styleId="afe">
    <w:name w:val="endnote reference"/>
    <w:semiHidden/>
    <w:rsid w:val="002C5C4E"/>
    <w:rPr>
      <w:vertAlign w:val="superscript"/>
    </w:rPr>
  </w:style>
  <w:style w:type="paragraph" w:styleId="aff">
    <w:name w:val="Document Map"/>
    <w:basedOn w:val="a"/>
    <w:link w:val="aff0"/>
    <w:semiHidden/>
    <w:rsid w:val="002C5C4E"/>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2C5C4E"/>
    <w:rPr>
      <w:rFonts w:ascii="Tahoma" w:eastAsia="Times New Roman" w:hAnsi="Tahoma" w:cs="Tahoma"/>
      <w:sz w:val="20"/>
      <w:szCs w:val="20"/>
      <w:shd w:val="clear" w:color="auto" w:fill="000080"/>
      <w:lang w:eastAsia="ru-RU"/>
    </w:rPr>
  </w:style>
  <w:style w:type="paragraph" w:styleId="aff1">
    <w:name w:val="Revision"/>
    <w:hidden/>
    <w:semiHidden/>
    <w:rsid w:val="002C5C4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2C5C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C5C4E"/>
    <w:pPr>
      <w:spacing w:after="160" w:line="240" w:lineRule="exact"/>
    </w:pPr>
    <w:rPr>
      <w:rFonts w:ascii="Verdana" w:eastAsia="Times New Roman" w:hAnsi="Verdana" w:cs="Times New Roman"/>
      <w:sz w:val="20"/>
      <w:szCs w:val="20"/>
    </w:rPr>
  </w:style>
  <w:style w:type="paragraph" w:customStyle="1" w:styleId="Style2">
    <w:name w:val="Style2"/>
    <w:basedOn w:val="a"/>
    <w:rsid w:val="002C5C4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5C4E"/>
    <w:rPr>
      <w:rFonts w:ascii="Arial Armenian" w:hAnsi="Arial Armenian"/>
      <w:sz w:val="28"/>
      <w:lang w:val="en-US" w:eastAsia="ru-RU" w:bidi="ar-SA"/>
    </w:rPr>
  </w:style>
  <w:style w:type="character" w:customStyle="1" w:styleId="CharChar21">
    <w:name w:val="Char Char21"/>
    <w:rsid w:val="002C5C4E"/>
    <w:rPr>
      <w:rFonts w:ascii="Arial LatArm" w:hAnsi="Arial LatArm"/>
      <w:b/>
      <w:color w:val="0000FF"/>
      <w:lang w:val="en-US" w:eastAsia="ru-RU" w:bidi="ar-SA"/>
    </w:rPr>
  </w:style>
  <w:style w:type="paragraph" w:styleId="aff3">
    <w:name w:val="List Paragraph"/>
    <w:basedOn w:val="a"/>
    <w:link w:val="aff4"/>
    <w:uiPriority w:val="34"/>
    <w:qFormat/>
    <w:rsid w:val="002C5C4E"/>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2C5C4E"/>
    <w:rPr>
      <w:rFonts w:ascii="Arial Armenian" w:hAnsi="Arial Armenian"/>
      <w:sz w:val="28"/>
      <w:lang w:val="en-US" w:eastAsia="ru-RU" w:bidi="ar-SA"/>
    </w:rPr>
  </w:style>
  <w:style w:type="character" w:customStyle="1" w:styleId="CharChar24">
    <w:name w:val="Char Char24"/>
    <w:rsid w:val="002C5C4E"/>
    <w:rPr>
      <w:rFonts w:ascii="Arial LatArm" w:hAnsi="Arial LatArm"/>
      <w:b/>
      <w:color w:val="0000FF"/>
      <w:lang w:val="en-US" w:eastAsia="ru-RU" w:bidi="ar-SA"/>
    </w:rPr>
  </w:style>
  <w:style w:type="paragraph" w:styleId="aff5">
    <w:name w:val="Block Text"/>
    <w:basedOn w:val="a"/>
    <w:rsid w:val="002C5C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2C5C4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C5C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C5C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C5C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C5C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C5C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C5C4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C5C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2C5C4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2C5C4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2C5C4E"/>
    <w:rPr>
      <w:color w:val="800080"/>
      <w:u w:val="single"/>
    </w:rPr>
  </w:style>
  <w:style w:type="character" w:customStyle="1" w:styleId="CharCharCharChar1">
    <w:name w:val="Char Char Char Char1"/>
    <w:aliases w:val=" Char Char Char Char Char Char"/>
    <w:rsid w:val="002C5C4E"/>
    <w:rPr>
      <w:rFonts w:ascii="Arial LatArm" w:hAnsi="Arial LatArm"/>
      <w:sz w:val="24"/>
      <w:lang w:val="en-US" w:eastAsia="ru-RU" w:bidi="ar-SA"/>
    </w:rPr>
  </w:style>
  <w:style w:type="character" w:customStyle="1" w:styleId="CharChar">
    <w:name w:val="Char Char"/>
    <w:locked/>
    <w:rsid w:val="002C5C4E"/>
    <w:rPr>
      <w:lang w:val="en-US" w:eastAsia="en-US" w:bidi="ar-SA"/>
    </w:rPr>
  </w:style>
  <w:style w:type="paragraph" w:customStyle="1" w:styleId="Char3CharCharChar">
    <w:name w:val="Char3 Char Char Char"/>
    <w:basedOn w:val="a"/>
    <w:next w:val="a"/>
    <w:semiHidden/>
    <w:rsid w:val="002C5C4E"/>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2C5C4E"/>
    <w:rPr>
      <w:rFonts w:ascii="Times Armenian" w:eastAsia="Times New Roman" w:hAnsi="Times Armenian" w:cs="Times New Roman"/>
      <w:sz w:val="24"/>
      <w:szCs w:val="24"/>
      <w:lang w:val="x-none" w:eastAsia="ru-RU"/>
    </w:rPr>
  </w:style>
  <w:style w:type="character" w:styleId="aff7">
    <w:name w:val="Emphasis"/>
    <w:qFormat/>
    <w:rsid w:val="002C5C4E"/>
    <w:rPr>
      <w:i/>
      <w:iCs/>
    </w:rPr>
  </w:style>
  <w:style w:type="character" w:customStyle="1" w:styleId="UnresolvedMention">
    <w:name w:val="Unresolved Mention"/>
    <w:uiPriority w:val="99"/>
    <w:semiHidden/>
    <w:unhideWhenUsed/>
    <w:rsid w:val="002C5C4E"/>
    <w:rPr>
      <w:color w:val="605E5C"/>
      <w:shd w:val="clear" w:color="auto" w:fill="E1DFDD"/>
    </w:rPr>
  </w:style>
  <w:style w:type="character" w:customStyle="1" w:styleId="CharChar4">
    <w:name w:val="Char Char4"/>
    <w:locked/>
    <w:rsid w:val="002C5C4E"/>
    <w:rPr>
      <w:sz w:val="24"/>
      <w:szCs w:val="24"/>
      <w:lang w:val="en-US" w:eastAsia="en-US" w:bidi="ar-SA"/>
    </w:rPr>
  </w:style>
  <w:style w:type="paragraph" w:customStyle="1" w:styleId="msonormalcxspmiddle">
    <w:name w:val="msonormalcxspmiddle"/>
    <w:basedOn w:val="a"/>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C5C4E"/>
    <w:rPr>
      <w:sz w:val="24"/>
      <w:szCs w:val="24"/>
      <w:lang w:val="en-US" w:eastAsia="en-US" w:bidi="ar-SA"/>
    </w:rPr>
  </w:style>
  <w:style w:type="numbering" w:customStyle="1" w:styleId="25">
    <w:name w:val="Нет списка2"/>
    <w:next w:val="a2"/>
    <w:uiPriority w:val="99"/>
    <w:semiHidden/>
    <w:unhideWhenUsed/>
    <w:rsid w:val="00B155CD"/>
  </w:style>
  <w:style w:type="table" w:customStyle="1" w:styleId="13">
    <w:name w:val="Сетка таблицы1"/>
    <w:basedOn w:val="a1"/>
    <w:next w:val="aff2"/>
    <w:uiPriority w:val="39"/>
    <w:rsid w:val="00B155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F3910"/>
  </w:style>
  <w:style w:type="table" w:customStyle="1" w:styleId="26">
    <w:name w:val="Сетка таблицы2"/>
    <w:basedOn w:val="a1"/>
    <w:next w:val="aff2"/>
    <w:uiPriority w:val="39"/>
    <w:rsid w:val="007F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7F3910"/>
    <w:rPr>
      <w:color w:val="605E5C"/>
      <w:shd w:val="clear" w:color="auto" w:fill="E1DFDD"/>
    </w:rPr>
  </w:style>
  <w:style w:type="paragraph" w:customStyle="1" w:styleId="xl76">
    <w:name w:val="xl76"/>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4"/>
      <w:szCs w:val="24"/>
      <w:u w:val="single"/>
    </w:rPr>
  </w:style>
  <w:style w:type="paragraph" w:customStyle="1" w:styleId="xl77">
    <w:name w:val="xl77"/>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8">
    <w:name w:val="xl78"/>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9">
    <w:name w:val="xl79"/>
    <w:basedOn w:val="a"/>
    <w:rsid w:val="00B3724E"/>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0">
    <w:name w:val="xl80"/>
    <w:basedOn w:val="a"/>
    <w:rsid w:val="00B3724E"/>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1">
    <w:name w:val="xl81"/>
    <w:basedOn w:val="a"/>
    <w:rsid w:val="00B3724E"/>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2">
    <w:name w:val="xl82"/>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3">
    <w:name w:val="xl83"/>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4">
    <w:name w:val="xl84"/>
    <w:basedOn w:val="a"/>
    <w:rsid w:val="00B3724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5">
    <w:name w:val="xl85"/>
    <w:basedOn w:val="a"/>
    <w:rsid w:val="00B3724E"/>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6">
    <w:name w:val="xl86"/>
    <w:basedOn w:val="a"/>
    <w:rsid w:val="00B37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7">
    <w:name w:val="xl87"/>
    <w:basedOn w:val="a"/>
    <w:rsid w:val="00B3724E"/>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8">
    <w:name w:val="xl88"/>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9">
    <w:name w:val="xl89"/>
    <w:basedOn w:val="a"/>
    <w:rsid w:val="00B3724E"/>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0">
    <w:name w:val="xl90"/>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1">
    <w:name w:val="xl91"/>
    <w:basedOn w:val="a"/>
    <w:rsid w:val="001C27AF"/>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92">
    <w:name w:val="xl9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rPr>
  </w:style>
  <w:style w:type="paragraph" w:customStyle="1" w:styleId="xl93">
    <w:name w:val="xl93"/>
    <w:basedOn w:val="a"/>
    <w:rsid w:val="001C27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4">
    <w:name w:val="xl94"/>
    <w:basedOn w:val="a"/>
    <w:rsid w:val="001C27A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5">
    <w:name w:val="xl95"/>
    <w:basedOn w:val="a"/>
    <w:rsid w:val="001C27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6">
    <w:name w:val="xl96"/>
    <w:basedOn w:val="a"/>
    <w:rsid w:val="001C27AF"/>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7">
    <w:name w:val="xl97"/>
    <w:basedOn w:val="a"/>
    <w:rsid w:val="001C27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8">
    <w:name w:val="xl98"/>
    <w:basedOn w:val="a"/>
    <w:rsid w:val="001C27AF"/>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9">
    <w:name w:val="xl99"/>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100">
    <w:name w:val="xl100"/>
    <w:basedOn w:val="a"/>
    <w:rsid w:val="001C27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1">
    <w:name w:val="xl101"/>
    <w:basedOn w:val="a"/>
    <w:rsid w:val="001C27A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2">
    <w:name w:val="xl10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rPr>
  </w:style>
  <w:style w:type="numbering" w:customStyle="1" w:styleId="41">
    <w:name w:val="Нет списка4"/>
    <w:next w:val="a2"/>
    <w:uiPriority w:val="99"/>
    <w:semiHidden/>
    <w:unhideWhenUsed/>
    <w:rsid w:val="00D90DDD"/>
  </w:style>
  <w:style w:type="table" w:customStyle="1" w:styleId="36">
    <w:name w:val="Сетка таблицы3"/>
    <w:basedOn w:val="a1"/>
    <w:next w:val="aff2"/>
    <w:uiPriority w:val="39"/>
    <w:rsid w:val="00D90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C4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2C5C4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2C5C4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C5C4E"/>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C5C4E"/>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2C5C4E"/>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2C5C4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2C5C4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2C5C4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C4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C5C4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C5C4E"/>
    <w:rPr>
      <w:rFonts w:ascii="Arial LatArm" w:eastAsia="Times New Roman" w:hAnsi="Arial LatArm" w:cs="Times New Roman"/>
      <w:i/>
      <w:sz w:val="20"/>
      <w:szCs w:val="20"/>
      <w:lang w:val="en-AU"/>
    </w:rPr>
  </w:style>
  <w:style w:type="character" w:customStyle="1" w:styleId="40">
    <w:name w:val="Заголовок 4 Знак"/>
    <w:basedOn w:val="a0"/>
    <w:link w:val="4"/>
    <w:rsid w:val="002C5C4E"/>
    <w:rPr>
      <w:rFonts w:ascii="Arial LatArm" w:eastAsia="Times New Roman" w:hAnsi="Arial LatArm" w:cs="Times New Roman"/>
      <w:i/>
      <w:sz w:val="18"/>
      <w:szCs w:val="20"/>
    </w:rPr>
  </w:style>
  <w:style w:type="character" w:customStyle="1" w:styleId="50">
    <w:name w:val="Заголовок 5 Знак"/>
    <w:basedOn w:val="a0"/>
    <w:link w:val="5"/>
    <w:rsid w:val="002C5C4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C5C4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C5C4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C5C4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C5C4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2C5C4E"/>
  </w:style>
  <w:style w:type="paragraph" w:styleId="a3">
    <w:name w:val="Body Text Indent"/>
    <w:aliases w:val=" Char, Char Char Char Char,Char Char Char Char"/>
    <w:basedOn w:val="a"/>
    <w:link w:val="a4"/>
    <w:rsid w:val="002C5C4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C5C4E"/>
    <w:rPr>
      <w:rFonts w:ascii="Arial LatArm" w:eastAsia="Times New Roman" w:hAnsi="Arial LatArm" w:cs="Times New Roman"/>
      <w:i/>
      <w:sz w:val="20"/>
      <w:szCs w:val="20"/>
      <w:lang w:val="en-AU"/>
    </w:rPr>
  </w:style>
  <w:style w:type="paragraph" w:styleId="a5">
    <w:name w:val="footer"/>
    <w:basedOn w:val="a"/>
    <w:link w:val="a6"/>
    <w:rsid w:val="002C5C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2C5C4E"/>
    <w:rPr>
      <w:rFonts w:ascii="Times New Roman" w:eastAsia="Times New Roman" w:hAnsi="Times New Roman" w:cs="Times New Roman"/>
      <w:sz w:val="20"/>
      <w:szCs w:val="20"/>
    </w:rPr>
  </w:style>
  <w:style w:type="paragraph" w:styleId="31">
    <w:name w:val="Body Text Indent 3"/>
    <w:basedOn w:val="a"/>
    <w:link w:val="32"/>
    <w:rsid w:val="002C5C4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C5C4E"/>
    <w:rPr>
      <w:rFonts w:ascii="Times Armenian" w:eastAsia="Times New Roman" w:hAnsi="Times Armenian" w:cs="Times New Roman"/>
      <w:sz w:val="20"/>
      <w:szCs w:val="20"/>
    </w:rPr>
  </w:style>
  <w:style w:type="paragraph" w:styleId="21">
    <w:name w:val="Body Text 2"/>
    <w:basedOn w:val="a"/>
    <w:link w:val="22"/>
    <w:rsid w:val="002C5C4E"/>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C5C4E"/>
    <w:rPr>
      <w:rFonts w:ascii="Arial LatArm" w:eastAsia="Times New Roman" w:hAnsi="Arial LatArm" w:cs="Times New Roman"/>
      <w:sz w:val="20"/>
      <w:szCs w:val="20"/>
    </w:rPr>
  </w:style>
  <w:style w:type="paragraph" w:styleId="23">
    <w:name w:val="Body Text Indent 2"/>
    <w:basedOn w:val="a"/>
    <w:link w:val="24"/>
    <w:rsid w:val="002C5C4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C5C4E"/>
    <w:rPr>
      <w:rFonts w:ascii="Baltica" w:eastAsia="Times New Roman" w:hAnsi="Baltica" w:cs="Times New Roman"/>
      <w:sz w:val="20"/>
      <w:szCs w:val="20"/>
      <w:lang w:val="af-ZA"/>
    </w:rPr>
  </w:style>
  <w:style w:type="paragraph" w:customStyle="1" w:styleId="Char">
    <w:name w:val="Char"/>
    <w:basedOn w:val="a"/>
    <w:semiHidden/>
    <w:rsid w:val="002C5C4E"/>
    <w:pPr>
      <w:spacing w:after="160" w:line="360" w:lineRule="auto"/>
      <w:ind w:firstLine="709"/>
      <w:jc w:val="both"/>
    </w:pPr>
    <w:rPr>
      <w:rFonts w:ascii="Arial AMU" w:eastAsia="Times New Roman" w:hAnsi="Arial AMU" w:cs="Arial"/>
      <w:szCs w:val="20"/>
    </w:rPr>
  </w:style>
  <w:style w:type="paragraph" w:customStyle="1" w:styleId="Default">
    <w:name w:val="Default"/>
    <w:rsid w:val="002C5C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C5C4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C5C4E"/>
    <w:rPr>
      <w:rFonts w:ascii="Tahoma" w:eastAsia="Times New Roman" w:hAnsi="Tahoma" w:cs="Times New Roman"/>
      <w:sz w:val="16"/>
      <w:szCs w:val="16"/>
      <w:lang w:val="x-none" w:eastAsia="x-none"/>
    </w:rPr>
  </w:style>
  <w:style w:type="character" w:styleId="a9">
    <w:name w:val="Hyperlink"/>
    <w:uiPriority w:val="99"/>
    <w:rsid w:val="002C5C4E"/>
    <w:rPr>
      <w:color w:val="0000FF"/>
      <w:u w:val="single"/>
    </w:rPr>
  </w:style>
  <w:style w:type="character" w:customStyle="1" w:styleId="CharChar1">
    <w:name w:val="Char Char1"/>
    <w:locked/>
    <w:rsid w:val="002C5C4E"/>
    <w:rPr>
      <w:rFonts w:ascii="Arial LatArm" w:hAnsi="Arial LatArm"/>
      <w:i/>
      <w:lang w:val="en-AU" w:eastAsia="en-US" w:bidi="ar-SA"/>
    </w:rPr>
  </w:style>
  <w:style w:type="paragraph" w:styleId="aa">
    <w:name w:val="Body Text"/>
    <w:basedOn w:val="a"/>
    <w:link w:val="ab"/>
    <w:rsid w:val="002C5C4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C5C4E"/>
    <w:rPr>
      <w:rFonts w:ascii="Times New Roman" w:eastAsia="Times New Roman" w:hAnsi="Times New Roman" w:cs="Times New Roman"/>
      <w:sz w:val="24"/>
      <w:szCs w:val="24"/>
    </w:rPr>
  </w:style>
  <w:style w:type="paragraph" w:styleId="12">
    <w:name w:val="index 1"/>
    <w:basedOn w:val="a"/>
    <w:next w:val="a"/>
    <w:autoRedefine/>
    <w:semiHidden/>
    <w:rsid w:val="002C5C4E"/>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2C5C4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2C5C4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2C5C4E"/>
    <w:rPr>
      <w:rFonts w:ascii="Times New Roman" w:eastAsia="Times New Roman" w:hAnsi="Times New Roman" w:cs="Times New Roman"/>
      <w:sz w:val="20"/>
      <w:szCs w:val="20"/>
      <w:lang w:val="en-AU" w:eastAsia="ru-RU"/>
    </w:rPr>
  </w:style>
  <w:style w:type="paragraph" w:styleId="33">
    <w:name w:val="Body Text 3"/>
    <w:basedOn w:val="a"/>
    <w:link w:val="34"/>
    <w:rsid w:val="002C5C4E"/>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2C5C4E"/>
    <w:rPr>
      <w:rFonts w:ascii="Arial LatArm" w:eastAsia="Times New Roman" w:hAnsi="Arial LatArm" w:cs="Times New Roman"/>
      <w:sz w:val="20"/>
      <w:szCs w:val="20"/>
      <w:lang w:eastAsia="ru-RU"/>
    </w:rPr>
  </w:style>
  <w:style w:type="paragraph" w:styleId="af">
    <w:name w:val="Title"/>
    <w:basedOn w:val="a"/>
    <w:link w:val="af0"/>
    <w:qFormat/>
    <w:rsid w:val="002C5C4E"/>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C5C4E"/>
    <w:rPr>
      <w:rFonts w:ascii="Arial Armenian" w:eastAsia="Times New Roman" w:hAnsi="Arial Armenian" w:cs="Times New Roman"/>
      <w:sz w:val="24"/>
      <w:szCs w:val="20"/>
    </w:rPr>
  </w:style>
  <w:style w:type="character" w:styleId="af1">
    <w:name w:val="page number"/>
    <w:basedOn w:val="a0"/>
    <w:rsid w:val="002C5C4E"/>
  </w:style>
  <w:style w:type="paragraph" w:styleId="af2">
    <w:name w:val="footnote text"/>
    <w:basedOn w:val="a"/>
    <w:link w:val="af3"/>
    <w:semiHidden/>
    <w:rsid w:val="002C5C4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2C5C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C5C4E"/>
    <w:pPr>
      <w:spacing w:after="160" w:line="240" w:lineRule="exact"/>
    </w:pPr>
    <w:rPr>
      <w:rFonts w:ascii="Arial" w:eastAsia="Times New Roman" w:hAnsi="Arial" w:cs="Arial"/>
      <w:sz w:val="20"/>
      <w:szCs w:val="20"/>
    </w:rPr>
  </w:style>
  <w:style w:type="paragraph" w:customStyle="1" w:styleId="norm">
    <w:name w:val="norm"/>
    <w:basedOn w:val="a"/>
    <w:rsid w:val="002C5C4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5C4E"/>
    <w:rPr>
      <w:rFonts w:ascii="Arial Armenian" w:hAnsi="Arial Armenian"/>
      <w:sz w:val="22"/>
      <w:lang w:val="en-US" w:eastAsia="ru-RU" w:bidi="ar-SA"/>
    </w:rPr>
  </w:style>
  <w:style w:type="character" w:customStyle="1" w:styleId="CharCharChar">
    <w:name w:val="Char Char Char"/>
    <w:rsid w:val="002C5C4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2C5C4E"/>
    <w:rPr>
      <w:b/>
      <w:bCs/>
    </w:rPr>
  </w:style>
  <w:style w:type="character" w:styleId="af6">
    <w:name w:val="footnote reference"/>
    <w:semiHidden/>
    <w:rsid w:val="002C5C4E"/>
    <w:rPr>
      <w:vertAlign w:val="superscript"/>
    </w:rPr>
  </w:style>
  <w:style w:type="character" w:customStyle="1" w:styleId="CharChar22">
    <w:name w:val="Char Char22"/>
    <w:rsid w:val="002C5C4E"/>
    <w:rPr>
      <w:rFonts w:ascii="Arial Armenian" w:hAnsi="Arial Armenian"/>
      <w:sz w:val="28"/>
      <w:lang w:val="en-US"/>
    </w:rPr>
  </w:style>
  <w:style w:type="character" w:customStyle="1" w:styleId="CharChar20">
    <w:name w:val="Char Char20"/>
    <w:rsid w:val="002C5C4E"/>
    <w:rPr>
      <w:rFonts w:ascii="Times LatArm" w:hAnsi="Times LatArm"/>
      <w:b/>
      <w:sz w:val="28"/>
      <w:lang w:val="en-US"/>
    </w:rPr>
  </w:style>
  <w:style w:type="character" w:customStyle="1" w:styleId="CharChar16">
    <w:name w:val="Char Char16"/>
    <w:rsid w:val="002C5C4E"/>
    <w:rPr>
      <w:rFonts w:ascii="Times Armenian" w:hAnsi="Times Armenian"/>
      <w:b/>
      <w:lang w:val="hy-AM"/>
    </w:rPr>
  </w:style>
  <w:style w:type="character" w:customStyle="1" w:styleId="CharChar15">
    <w:name w:val="Char Char15"/>
    <w:rsid w:val="002C5C4E"/>
    <w:rPr>
      <w:rFonts w:ascii="Times Armenian" w:hAnsi="Times Armenian"/>
      <w:i/>
      <w:lang w:val="nl-NL"/>
    </w:rPr>
  </w:style>
  <w:style w:type="character" w:customStyle="1" w:styleId="CharChar13">
    <w:name w:val="Char Char13"/>
    <w:rsid w:val="002C5C4E"/>
    <w:rPr>
      <w:rFonts w:ascii="Arial Armenian" w:hAnsi="Arial Armenian"/>
      <w:lang w:val="en-US"/>
    </w:rPr>
  </w:style>
  <w:style w:type="character" w:styleId="af7">
    <w:name w:val="annotation reference"/>
    <w:semiHidden/>
    <w:rsid w:val="002C5C4E"/>
    <w:rPr>
      <w:sz w:val="16"/>
      <w:szCs w:val="16"/>
    </w:rPr>
  </w:style>
  <w:style w:type="paragraph" w:styleId="af8">
    <w:name w:val="annotation text"/>
    <w:basedOn w:val="a"/>
    <w:link w:val="af9"/>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2C5C4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C5C4E"/>
    <w:rPr>
      <w:b/>
      <w:bCs/>
    </w:rPr>
  </w:style>
  <w:style w:type="character" w:customStyle="1" w:styleId="afb">
    <w:name w:val="Тема примечания Знак"/>
    <w:basedOn w:val="af9"/>
    <w:link w:val="afa"/>
    <w:semiHidden/>
    <w:rsid w:val="002C5C4E"/>
    <w:rPr>
      <w:rFonts w:ascii="Times Armenian" w:eastAsia="Times New Roman" w:hAnsi="Times Armenian" w:cs="Times New Roman"/>
      <w:b/>
      <w:bCs/>
      <w:sz w:val="20"/>
      <w:szCs w:val="20"/>
      <w:lang w:eastAsia="ru-RU"/>
    </w:rPr>
  </w:style>
  <w:style w:type="paragraph" w:styleId="afc">
    <w:name w:val="endnote text"/>
    <w:basedOn w:val="a"/>
    <w:link w:val="afd"/>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2C5C4E"/>
    <w:rPr>
      <w:rFonts w:ascii="Times Armenian" w:eastAsia="Times New Roman" w:hAnsi="Times Armenian" w:cs="Times New Roman"/>
      <w:sz w:val="20"/>
      <w:szCs w:val="20"/>
      <w:lang w:eastAsia="ru-RU"/>
    </w:rPr>
  </w:style>
  <w:style w:type="character" w:styleId="afe">
    <w:name w:val="endnote reference"/>
    <w:semiHidden/>
    <w:rsid w:val="002C5C4E"/>
    <w:rPr>
      <w:vertAlign w:val="superscript"/>
    </w:rPr>
  </w:style>
  <w:style w:type="paragraph" w:styleId="aff">
    <w:name w:val="Document Map"/>
    <w:basedOn w:val="a"/>
    <w:link w:val="aff0"/>
    <w:semiHidden/>
    <w:rsid w:val="002C5C4E"/>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2C5C4E"/>
    <w:rPr>
      <w:rFonts w:ascii="Tahoma" w:eastAsia="Times New Roman" w:hAnsi="Tahoma" w:cs="Tahoma"/>
      <w:sz w:val="20"/>
      <w:szCs w:val="20"/>
      <w:shd w:val="clear" w:color="auto" w:fill="000080"/>
      <w:lang w:eastAsia="ru-RU"/>
    </w:rPr>
  </w:style>
  <w:style w:type="paragraph" w:styleId="aff1">
    <w:name w:val="Revision"/>
    <w:hidden/>
    <w:semiHidden/>
    <w:rsid w:val="002C5C4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2C5C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C5C4E"/>
    <w:pPr>
      <w:spacing w:after="160" w:line="240" w:lineRule="exact"/>
    </w:pPr>
    <w:rPr>
      <w:rFonts w:ascii="Verdana" w:eastAsia="Times New Roman" w:hAnsi="Verdana" w:cs="Times New Roman"/>
      <w:sz w:val="20"/>
      <w:szCs w:val="20"/>
    </w:rPr>
  </w:style>
  <w:style w:type="paragraph" w:customStyle="1" w:styleId="Style2">
    <w:name w:val="Style2"/>
    <w:basedOn w:val="a"/>
    <w:rsid w:val="002C5C4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5C4E"/>
    <w:rPr>
      <w:rFonts w:ascii="Arial Armenian" w:hAnsi="Arial Armenian"/>
      <w:sz w:val="28"/>
      <w:lang w:val="en-US" w:eastAsia="ru-RU" w:bidi="ar-SA"/>
    </w:rPr>
  </w:style>
  <w:style w:type="character" w:customStyle="1" w:styleId="CharChar21">
    <w:name w:val="Char Char21"/>
    <w:rsid w:val="002C5C4E"/>
    <w:rPr>
      <w:rFonts w:ascii="Arial LatArm" w:hAnsi="Arial LatArm"/>
      <w:b/>
      <w:color w:val="0000FF"/>
      <w:lang w:val="en-US" w:eastAsia="ru-RU" w:bidi="ar-SA"/>
    </w:rPr>
  </w:style>
  <w:style w:type="paragraph" w:styleId="aff3">
    <w:name w:val="List Paragraph"/>
    <w:basedOn w:val="a"/>
    <w:link w:val="aff4"/>
    <w:uiPriority w:val="34"/>
    <w:qFormat/>
    <w:rsid w:val="002C5C4E"/>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2C5C4E"/>
    <w:rPr>
      <w:rFonts w:ascii="Arial Armenian" w:hAnsi="Arial Armenian"/>
      <w:sz w:val="28"/>
      <w:lang w:val="en-US" w:eastAsia="ru-RU" w:bidi="ar-SA"/>
    </w:rPr>
  </w:style>
  <w:style w:type="character" w:customStyle="1" w:styleId="CharChar24">
    <w:name w:val="Char Char24"/>
    <w:rsid w:val="002C5C4E"/>
    <w:rPr>
      <w:rFonts w:ascii="Arial LatArm" w:hAnsi="Arial LatArm"/>
      <w:b/>
      <w:color w:val="0000FF"/>
      <w:lang w:val="en-US" w:eastAsia="ru-RU" w:bidi="ar-SA"/>
    </w:rPr>
  </w:style>
  <w:style w:type="paragraph" w:styleId="aff5">
    <w:name w:val="Block Text"/>
    <w:basedOn w:val="a"/>
    <w:rsid w:val="002C5C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2C5C4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C5C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C5C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C5C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C5C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C5C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C5C4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C5C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2C5C4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2C5C4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2C5C4E"/>
    <w:rPr>
      <w:color w:val="800080"/>
      <w:u w:val="single"/>
    </w:rPr>
  </w:style>
  <w:style w:type="character" w:customStyle="1" w:styleId="CharCharCharChar1">
    <w:name w:val="Char Char Char Char1"/>
    <w:aliases w:val=" Char Char Char Char Char Char"/>
    <w:rsid w:val="002C5C4E"/>
    <w:rPr>
      <w:rFonts w:ascii="Arial LatArm" w:hAnsi="Arial LatArm"/>
      <w:sz w:val="24"/>
      <w:lang w:val="en-US" w:eastAsia="ru-RU" w:bidi="ar-SA"/>
    </w:rPr>
  </w:style>
  <w:style w:type="character" w:customStyle="1" w:styleId="CharChar">
    <w:name w:val="Char Char"/>
    <w:locked/>
    <w:rsid w:val="002C5C4E"/>
    <w:rPr>
      <w:lang w:val="en-US" w:eastAsia="en-US" w:bidi="ar-SA"/>
    </w:rPr>
  </w:style>
  <w:style w:type="paragraph" w:customStyle="1" w:styleId="Char3CharCharChar">
    <w:name w:val="Char3 Char Char Char"/>
    <w:basedOn w:val="a"/>
    <w:next w:val="a"/>
    <w:semiHidden/>
    <w:rsid w:val="002C5C4E"/>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2C5C4E"/>
    <w:rPr>
      <w:rFonts w:ascii="Times Armenian" w:eastAsia="Times New Roman" w:hAnsi="Times Armenian" w:cs="Times New Roman"/>
      <w:sz w:val="24"/>
      <w:szCs w:val="24"/>
      <w:lang w:val="x-none" w:eastAsia="ru-RU"/>
    </w:rPr>
  </w:style>
  <w:style w:type="character" w:styleId="aff7">
    <w:name w:val="Emphasis"/>
    <w:qFormat/>
    <w:rsid w:val="002C5C4E"/>
    <w:rPr>
      <w:i/>
      <w:iCs/>
    </w:rPr>
  </w:style>
  <w:style w:type="character" w:customStyle="1" w:styleId="UnresolvedMention">
    <w:name w:val="Unresolved Mention"/>
    <w:uiPriority w:val="99"/>
    <w:semiHidden/>
    <w:unhideWhenUsed/>
    <w:rsid w:val="002C5C4E"/>
    <w:rPr>
      <w:color w:val="605E5C"/>
      <w:shd w:val="clear" w:color="auto" w:fill="E1DFDD"/>
    </w:rPr>
  </w:style>
  <w:style w:type="character" w:customStyle="1" w:styleId="CharChar4">
    <w:name w:val="Char Char4"/>
    <w:locked/>
    <w:rsid w:val="002C5C4E"/>
    <w:rPr>
      <w:sz w:val="24"/>
      <w:szCs w:val="24"/>
      <w:lang w:val="en-US" w:eastAsia="en-US" w:bidi="ar-SA"/>
    </w:rPr>
  </w:style>
  <w:style w:type="paragraph" w:customStyle="1" w:styleId="msonormalcxspmiddle">
    <w:name w:val="msonormalcxspmiddle"/>
    <w:basedOn w:val="a"/>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C5C4E"/>
    <w:rPr>
      <w:sz w:val="24"/>
      <w:szCs w:val="24"/>
      <w:lang w:val="en-US" w:eastAsia="en-US" w:bidi="ar-SA"/>
    </w:rPr>
  </w:style>
  <w:style w:type="numbering" w:customStyle="1" w:styleId="25">
    <w:name w:val="Нет списка2"/>
    <w:next w:val="a2"/>
    <w:uiPriority w:val="99"/>
    <w:semiHidden/>
    <w:unhideWhenUsed/>
    <w:rsid w:val="00B155CD"/>
  </w:style>
  <w:style w:type="table" w:customStyle="1" w:styleId="13">
    <w:name w:val="Сетка таблицы1"/>
    <w:basedOn w:val="a1"/>
    <w:next w:val="aff2"/>
    <w:uiPriority w:val="39"/>
    <w:rsid w:val="00B155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F3910"/>
  </w:style>
  <w:style w:type="table" w:customStyle="1" w:styleId="26">
    <w:name w:val="Сетка таблицы2"/>
    <w:basedOn w:val="a1"/>
    <w:next w:val="aff2"/>
    <w:uiPriority w:val="39"/>
    <w:rsid w:val="007F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7F3910"/>
    <w:rPr>
      <w:color w:val="605E5C"/>
      <w:shd w:val="clear" w:color="auto" w:fill="E1DFDD"/>
    </w:rPr>
  </w:style>
  <w:style w:type="paragraph" w:customStyle="1" w:styleId="xl76">
    <w:name w:val="xl76"/>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4"/>
      <w:szCs w:val="24"/>
      <w:u w:val="single"/>
    </w:rPr>
  </w:style>
  <w:style w:type="paragraph" w:customStyle="1" w:styleId="xl77">
    <w:name w:val="xl77"/>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8">
    <w:name w:val="xl78"/>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9">
    <w:name w:val="xl79"/>
    <w:basedOn w:val="a"/>
    <w:rsid w:val="00B3724E"/>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0">
    <w:name w:val="xl80"/>
    <w:basedOn w:val="a"/>
    <w:rsid w:val="00B3724E"/>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1">
    <w:name w:val="xl81"/>
    <w:basedOn w:val="a"/>
    <w:rsid w:val="00B3724E"/>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2">
    <w:name w:val="xl82"/>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3">
    <w:name w:val="xl83"/>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4">
    <w:name w:val="xl84"/>
    <w:basedOn w:val="a"/>
    <w:rsid w:val="00B3724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5">
    <w:name w:val="xl85"/>
    <w:basedOn w:val="a"/>
    <w:rsid w:val="00B3724E"/>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6">
    <w:name w:val="xl86"/>
    <w:basedOn w:val="a"/>
    <w:rsid w:val="00B37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7">
    <w:name w:val="xl87"/>
    <w:basedOn w:val="a"/>
    <w:rsid w:val="00B3724E"/>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8">
    <w:name w:val="xl88"/>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9">
    <w:name w:val="xl89"/>
    <w:basedOn w:val="a"/>
    <w:rsid w:val="00B3724E"/>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0">
    <w:name w:val="xl90"/>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1">
    <w:name w:val="xl91"/>
    <w:basedOn w:val="a"/>
    <w:rsid w:val="001C27AF"/>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92">
    <w:name w:val="xl9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rPr>
  </w:style>
  <w:style w:type="paragraph" w:customStyle="1" w:styleId="xl93">
    <w:name w:val="xl93"/>
    <w:basedOn w:val="a"/>
    <w:rsid w:val="001C27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4">
    <w:name w:val="xl94"/>
    <w:basedOn w:val="a"/>
    <w:rsid w:val="001C27A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5">
    <w:name w:val="xl95"/>
    <w:basedOn w:val="a"/>
    <w:rsid w:val="001C27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6">
    <w:name w:val="xl96"/>
    <w:basedOn w:val="a"/>
    <w:rsid w:val="001C27AF"/>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7">
    <w:name w:val="xl97"/>
    <w:basedOn w:val="a"/>
    <w:rsid w:val="001C27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8">
    <w:name w:val="xl98"/>
    <w:basedOn w:val="a"/>
    <w:rsid w:val="001C27AF"/>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9">
    <w:name w:val="xl99"/>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100">
    <w:name w:val="xl100"/>
    <w:basedOn w:val="a"/>
    <w:rsid w:val="001C27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1">
    <w:name w:val="xl101"/>
    <w:basedOn w:val="a"/>
    <w:rsid w:val="001C27A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2">
    <w:name w:val="xl10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rPr>
  </w:style>
  <w:style w:type="numbering" w:customStyle="1" w:styleId="41">
    <w:name w:val="Нет списка4"/>
    <w:next w:val="a2"/>
    <w:uiPriority w:val="99"/>
    <w:semiHidden/>
    <w:unhideWhenUsed/>
    <w:rsid w:val="00D90DDD"/>
  </w:style>
  <w:style w:type="table" w:customStyle="1" w:styleId="36">
    <w:name w:val="Сетка таблицы3"/>
    <w:basedOn w:val="a1"/>
    <w:next w:val="aff2"/>
    <w:uiPriority w:val="39"/>
    <w:rsid w:val="00D90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8047">
      <w:bodyDiv w:val="1"/>
      <w:marLeft w:val="0"/>
      <w:marRight w:val="0"/>
      <w:marTop w:val="0"/>
      <w:marBottom w:val="0"/>
      <w:divBdr>
        <w:top w:val="none" w:sz="0" w:space="0" w:color="auto"/>
        <w:left w:val="none" w:sz="0" w:space="0" w:color="auto"/>
        <w:bottom w:val="none" w:sz="0" w:space="0" w:color="auto"/>
        <w:right w:val="none" w:sz="0" w:space="0" w:color="auto"/>
      </w:divBdr>
    </w:div>
    <w:div w:id="528032012">
      <w:bodyDiv w:val="1"/>
      <w:marLeft w:val="0"/>
      <w:marRight w:val="0"/>
      <w:marTop w:val="0"/>
      <w:marBottom w:val="0"/>
      <w:divBdr>
        <w:top w:val="none" w:sz="0" w:space="0" w:color="auto"/>
        <w:left w:val="none" w:sz="0" w:space="0" w:color="auto"/>
        <w:bottom w:val="none" w:sz="0" w:space="0" w:color="auto"/>
        <w:right w:val="none" w:sz="0" w:space="0" w:color="auto"/>
      </w:divBdr>
    </w:div>
    <w:div w:id="763300475">
      <w:bodyDiv w:val="1"/>
      <w:marLeft w:val="0"/>
      <w:marRight w:val="0"/>
      <w:marTop w:val="0"/>
      <w:marBottom w:val="0"/>
      <w:divBdr>
        <w:top w:val="none" w:sz="0" w:space="0" w:color="auto"/>
        <w:left w:val="none" w:sz="0" w:space="0" w:color="auto"/>
        <w:bottom w:val="none" w:sz="0" w:space="0" w:color="auto"/>
        <w:right w:val="none" w:sz="0" w:space="0" w:color="auto"/>
      </w:divBdr>
    </w:div>
    <w:div w:id="1057239476">
      <w:bodyDiv w:val="1"/>
      <w:marLeft w:val="0"/>
      <w:marRight w:val="0"/>
      <w:marTop w:val="0"/>
      <w:marBottom w:val="0"/>
      <w:divBdr>
        <w:top w:val="none" w:sz="0" w:space="0" w:color="auto"/>
        <w:left w:val="none" w:sz="0" w:space="0" w:color="auto"/>
        <w:bottom w:val="none" w:sz="0" w:space="0" w:color="auto"/>
        <w:right w:val="none" w:sz="0" w:space="0" w:color="auto"/>
      </w:divBdr>
    </w:div>
    <w:div w:id="1552812022">
      <w:bodyDiv w:val="1"/>
      <w:marLeft w:val="0"/>
      <w:marRight w:val="0"/>
      <w:marTop w:val="0"/>
      <w:marBottom w:val="0"/>
      <w:divBdr>
        <w:top w:val="none" w:sz="0" w:space="0" w:color="auto"/>
        <w:left w:val="none" w:sz="0" w:space="0" w:color="auto"/>
        <w:bottom w:val="none" w:sz="0" w:space="0" w:color="auto"/>
        <w:right w:val="none" w:sz="0" w:space="0" w:color="auto"/>
      </w:divBdr>
    </w:div>
    <w:div w:id="1896237781">
      <w:bodyDiv w:val="1"/>
      <w:marLeft w:val="0"/>
      <w:marRight w:val="0"/>
      <w:marTop w:val="0"/>
      <w:marBottom w:val="0"/>
      <w:divBdr>
        <w:top w:val="none" w:sz="0" w:space="0" w:color="auto"/>
        <w:left w:val="none" w:sz="0" w:space="0" w:color="auto"/>
        <w:bottom w:val="none" w:sz="0" w:space="0" w:color="auto"/>
        <w:right w:val="none" w:sz="0" w:space="0" w:color="auto"/>
      </w:divBdr>
    </w:div>
    <w:div w:id="2006203052">
      <w:bodyDiv w:val="1"/>
      <w:marLeft w:val="0"/>
      <w:marRight w:val="0"/>
      <w:marTop w:val="0"/>
      <w:marBottom w:val="0"/>
      <w:divBdr>
        <w:top w:val="none" w:sz="0" w:space="0" w:color="auto"/>
        <w:left w:val="none" w:sz="0" w:space="0" w:color="auto"/>
        <w:bottom w:val="none" w:sz="0" w:space="0" w:color="auto"/>
        <w:right w:val="none" w:sz="0" w:space="0" w:color="auto"/>
      </w:divBdr>
    </w:div>
    <w:div w:id="21149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372C-ECCB-4EC3-97E8-61B9A711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28</Pages>
  <Words>9279</Words>
  <Characters>52896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65</cp:revision>
  <cp:lastPrinted>2025-08-25T10:24:00Z</cp:lastPrinted>
  <dcterms:created xsi:type="dcterms:W3CDTF">2023-03-09T10:27:00Z</dcterms:created>
  <dcterms:modified xsi:type="dcterms:W3CDTF">2025-09-22T08:52:00Z</dcterms:modified>
</cp:coreProperties>
</file>