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F0C" w:rsidRDefault="00031F0C" w:rsidP="00875FCA">
      <w:pPr>
        <w:jc w:val="center"/>
        <w:rPr>
          <w:rFonts w:ascii="GHEA Grapalat" w:hAnsi="GHEA Grapalat"/>
          <w:sz w:val="20"/>
          <w:lang w:val="hy-AM"/>
        </w:rPr>
      </w:pPr>
    </w:p>
    <w:p w:rsidR="00875FCA" w:rsidRPr="007E4013" w:rsidRDefault="00875FCA" w:rsidP="00875FCA">
      <w:pPr>
        <w:jc w:val="center"/>
        <w:rPr>
          <w:rFonts w:ascii="GHEA Grapalat" w:hAnsi="GHEA Grapalat"/>
          <w:sz w:val="20"/>
          <w:lang w:val="hy-AM"/>
        </w:rPr>
      </w:pPr>
      <w:r w:rsidRPr="007E4013">
        <w:rPr>
          <w:rFonts w:ascii="GHEA Grapalat" w:hAnsi="GHEA Grapalat"/>
          <w:noProof/>
          <w:sz w:val="20"/>
          <w:lang w:val="ru-RU" w:eastAsia="ru-RU"/>
        </w:rPr>
        <w:drawing>
          <wp:inline distT="0" distB="0" distL="0" distR="0" wp14:anchorId="007C0E31" wp14:editId="32391FA1">
            <wp:extent cx="776719" cy="742950"/>
            <wp:effectExtent l="0" t="0" r="4445" b="0"/>
            <wp:docPr id="1" name="Picture 1" descr="http://mserver/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erver/IMAGES/DOCFLOW/EMBLEM.JPG"/>
                    <pic:cNvPicPr>
                      <a:picLocks noChangeAspect="1" noChangeArrowheads="1"/>
                    </pic:cNvPicPr>
                  </pic:nvPicPr>
                  <pic:blipFill>
                    <a:blip r:embed="rId5" cstate="print"/>
                    <a:srcRect/>
                    <a:stretch>
                      <a:fillRect/>
                    </a:stretch>
                  </pic:blipFill>
                  <pic:spPr bwMode="auto">
                    <a:xfrm>
                      <a:off x="0" y="0"/>
                      <a:ext cx="786477" cy="752284"/>
                    </a:xfrm>
                    <a:prstGeom prst="rect">
                      <a:avLst/>
                    </a:prstGeom>
                    <a:noFill/>
                    <a:ln w="9525">
                      <a:noFill/>
                      <a:miter lim="800000"/>
                      <a:headEnd/>
                      <a:tailEnd/>
                    </a:ln>
                  </pic:spPr>
                </pic:pic>
              </a:graphicData>
            </a:graphic>
          </wp:inline>
        </w:drawing>
      </w:r>
    </w:p>
    <w:p w:rsidR="00875FCA" w:rsidRPr="007E4013" w:rsidRDefault="00875FCA" w:rsidP="00875FCA">
      <w:pPr>
        <w:jc w:val="center"/>
        <w:rPr>
          <w:rFonts w:ascii="GHEA Grapalat" w:eastAsia="Times New Roman" w:hAnsi="GHEA Grapalat" w:cs="Times New Roman"/>
          <w:caps/>
          <w:szCs w:val="24"/>
          <w:lang w:val="hy-AM"/>
        </w:rPr>
      </w:pPr>
      <w:r w:rsidRPr="007E4013">
        <w:rPr>
          <w:rFonts w:ascii="GHEA Grapalat" w:eastAsia="Times New Roman" w:hAnsi="GHEA Grapalat" w:cs="Times New Roman"/>
          <w:caps/>
          <w:sz w:val="24"/>
          <w:szCs w:val="24"/>
          <w:lang w:val="hy-AM"/>
        </w:rPr>
        <w:t>ՀԱՅԱՍՏԱՆԻ ՀԱՆՐԱՊԵՏՈՒԹՅԱՆ ՎԱՅՈՑ ՁՈՐԻ ՄԱՐԶԻ ԵՂԵԳԻՍ ՀԱՄԱՅՆՔԻ ԱՎԱԳԱՆԻ</w:t>
      </w:r>
      <w:r w:rsidRPr="007E4013">
        <w:rPr>
          <w:rFonts w:ascii="GHEA Grapalat" w:eastAsia="Times New Roman" w:hAnsi="GHEA Grapalat" w:cs="Times New Roman"/>
          <w:caps/>
          <w:sz w:val="24"/>
          <w:szCs w:val="24"/>
          <w:lang w:val="hy-AM"/>
        </w:rPr>
        <w:br/>
      </w:r>
      <w:r w:rsidRPr="007E4013">
        <w:rPr>
          <w:rFonts w:ascii="GHEA Grapalat" w:eastAsia="Times New Roman" w:hAnsi="GHEA Grapalat" w:cs="Times New Roman"/>
          <w:b/>
          <w:caps/>
          <w:szCs w:val="24"/>
          <w:lang w:val="hy-AM"/>
        </w:rPr>
        <w:t>_________________________________________________________________________</w:t>
      </w:r>
    </w:p>
    <w:p w:rsidR="00875FCA" w:rsidRPr="007E4013" w:rsidRDefault="00875FCA" w:rsidP="00875FCA">
      <w:pPr>
        <w:rPr>
          <w:rFonts w:ascii="GHEA Grapalat" w:eastAsia="Times New Roman" w:hAnsi="GHEA Grapalat" w:cs="Times New Roman"/>
          <w:sz w:val="16"/>
          <w:szCs w:val="16"/>
          <w:lang w:val="hy-AM"/>
        </w:rPr>
      </w:pPr>
      <w:r w:rsidRPr="007E4013">
        <w:rPr>
          <w:rFonts w:ascii="GHEA Grapalat" w:eastAsia="Times New Roman" w:hAnsi="GHEA Grapalat" w:cs="Times New Roman"/>
          <w:sz w:val="16"/>
          <w:szCs w:val="16"/>
          <w:lang w:val="hy-AM"/>
        </w:rPr>
        <w:t xml:space="preserve">Հայաստանի Հանրապետության Վայոց Ձորի մարզի Եղեգիս համայնք   </w:t>
      </w:r>
      <w:r w:rsidRPr="007E4013">
        <w:rPr>
          <w:rFonts w:ascii="GHEA Grapalat" w:eastAsia="Times New Roman" w:hAnsi="GHEA Grapalat" w:cs="Times New Roman"/>
          <w:sz w:val="16"/>
          <w:szCs w:val="16"/>
          <w:lang w:val="hy-AM"/>
        </w:rPr>
        <w:br/>
        <w:t>ՀՀ Վայոց ձորի մարզ , հեռ.՝ 99-2-82, կայք՝ yeghegis.am,էլ. հասցե՝ shatin.vayotsdzor@mta.gov.am</w:t>
      </w:r>
    </w:p>
    <w:tbl>
      <w:tblPr>
        <w:tblW w:w="5000" w:type="pct"/>
        <w:jc w:val="center"/>
        <w:tblCellSpacing w:w="0" w:type="dxa"/>
        <w:tblCellMar>
          <w:left w:w="0" w:type="dxa"/>
          <w:right w:w="0" w:type="dxa"/>
        </w:tblCellMar>
        <w:tblLook w:val="04A0" w:firstRow="1" w:lastRow="0" w:firstColumn="1" w:lastColumn="0" w:noHBand="0" w:noVBand="1"/>
      </w:tblPr>
      <w:tblGrid>
        <w:gridCol w:w="10209"/>
      </w:tblGrid>
      <w:tr w:rsidR="007E4013" w:rsidRPr="007E4013" w:rsidTr="00DC76F5">
        <w:trPr>
          <w:tblCellSpacing w:w="0" w:type="dxa"/>
          <w:jc w:val="center"/>
        </w:trPr>
        <w:tc>
          <w:tcPr>
            <w:tcW w:w="5000" w:type="pct"/>
            <w:hideMark/>
          </w:tcPr>
          <w:p w:rsidR="00875FCA" w:rsidRPr="007E4013" w:rsidRDefault="00875FCA" w:rsidP="00DC76F5">
            <w:pPr>
              <w:spacing w:after="0" w:line="240" w:lineRule="auto"/>
              <w:jc w:val="center"/>
              <w:rPr>
                <w:rFonts w:ascii="GHEA Grapalat" w:eastAsia="Times New Roman" w:hAnsi="GHEA Grapalat" w:cs="Times New Roman"/>
                <w:i/>
                <w:sz w:val="26"/>
                <w:szCs w:val="26"/>
              </w:rPr>
            </w:pPr>
            <w:r w:rsidRPr="007E4013">
              <w:rPr>
                <w:rFonts w:ascii="GHEA Grapalat" w:eastAsia="Times New Roman" w:hAnsi="GHEA Grapalat" w:cs="Times New Roman"/>
                <w:b/>
                <w:bCs/>
                <w:i/>
                <w:sz w:val="26"/>
                <w:szCs w:val="26"/>
              </w:rPr>
              <w:t>Ո Ր Ո Շ ՈՒ Մ</w:t>
            </w:r>
          </w:p>
        </w:tc>
      </w:tr>
      <w:tr w:rsidR="007E4013" w:rsidRPr="007E4013" w:rsidTr="00DC76F5">
        <w:trPr>
          <w:trHeight w:val="518"/>
          <w:tblCellSpacing w:w="0" w:type="dxa"/>
          <w:jc w:val="center"/>
        </w:trPr>
        <w:tc>
          <w:tcPr>
            <w:tcW w:w="5000" w:type="pct"/>
            <w:hideMark/>
          </w:tcPr>
          <w:p w:rsidR="00875FCA" w:rsidRPr="007E4013" w:rsidRDefault="0039295A" w:rsidP="00144B73">
            <w:pPr>
              <w:spacing w:after="0" w:line="240" w:lineRule="auto"/>
              <w:jc w:val="center"/>
              <w:rPr>
                <w:rFonts w:ascii="GHEA Grapalat" w:eastAsia="Times New Roman" w:hAnsi="GHEA Grapalat" w:cs="Times New Roman"/>
                <w:sz w:val="16"/>
                <w:szCs w:val="16"/>
                <w:lang w:val="hy-AM"/>
              </w:rPr>
            </w:pPr>
            <w:r w:rsidRPr="007E4013">
              <w:rPr>
                <w:rFonts w:ascii="GHEA Grapalat" w:eastAsia="Times New Roman" w:hAnsi="GHEA Grapalat" w:cs="Times New Roman"/>
                <w:sz w:val="24"/>
                <w:szCs w:val="24"/>
              </w:rPr>
              <w:t>08</w:t>
            </w:r>
            <w:r w:rsidR="00875FCA" w:rsidRPr="007E4013">
              <w:rPr>
                <w:rFonts w:ascii="GHEA Grapalat" w:eastAsia="Times New Roman" w:hAnsi="GHEA Grapalat" w:cs="Times New Roman"/>
                <w:sz w:val="24"/>
                <w:szCs w:val="24"/>
                <w:lang w:val="hy-AM"/>
              </w:rPr>
              <w:t xml:space="preserve">-ը </w:t>
            </w:r>
            <w:r w:rsidRPr="007E4013">
              <w:rPr>
                <w:rFonts w:ascii="GHEA Grapalat" w:eastAsia="Times New Roman" w:hAnsi="GHEA Grapalat" w:cs="Times New Roman"/>
                <w:sz w:val="24"/>
                <w:szCs w:val="24"/>
                <w:lang w:val="hy-AM"/>
              </w:rPr>
              <w:t>դ</w:t>
            </w:r>
            <w:r w:rsidR="00EA4333" w:rsidRPr="007E4013">
              <w:rPr>
                <w:rFonts w:ascii="GHEA Grapalat" w:eastAsia="Times New Roman" w:hAnsi="GHEA Grapalat" w:cs="Times New Roman"/>
                <w:sz w:val="24"/>
                <w:szCs w:val="24"/>
                <w:lang w:val="hy-AM"/>
              </w:rPr>
              <w:t>ե</w:t>
            </w:r>
            <w:r w:rsidRPr="007E4013">
              <w:rPr>
                <w:rFonts w:ascii="GHEA Grapalat" w:eastAsia="Times New Roman" w:hAnsi="GHEA Grapalat" w:cs="Times New Roman"/>
                <w:sz w:val="24"/>
                <w:szCs w:val="24"/>
                <w:lang w:val="hy-AM"/>
              </w:rPr>
              <w:t>կտե</w:t>
            </w:r>
            <w:r w:rsidR="00EA4333" w:rsidRPr="007E4013">
              <w:rPr>
                <w:rFonts w:ascii="GHEA Grapalat" w:eastAsia="Times New Roman" w:hAnsi="GHEA Grapalat" w:cs="Times New Roman"/>
                <w:sz w:val="24"/>
                <w:szCs w:val="24"/>
                <w:lang w:val="hy-AM"/>
              </w:rPr>
              <w:t>մբեր</w:t>
            </w:r>
            <w:r w:rsidR="00875FCA" w:rsidRPr="007E4013">
              <w:rPr>
                <w:rFonts w:ascii="GHEA Grapalat" w:eastAsia="Times New Roman" w:hAnsi="GHEA Grapalat" w:cs="Times New Roman"/>
                <w:sz w:val="24"/>
                <w:szCs w:val="24"/>
                <w:lang w:val="hy-AM"/>
              </w:rPr>
              <w:t>ի</w:t>
            </w:r>
            <w:r w:rsidR="00875FCA" w:rsidRPr="007E4013">
              <w:rPr>
                <w:rFonts w:ascii="GHEA Grapalat" w:eastAsia="Times New Roman" w:hAnsi="GHEA Grapalat" w:cs="Times New Roman"/>
                <w:sz w:val="24"/>
                <w:szCs w:val="24"/>
              </w:rPr>
              <w:t xml:space="preserve"> 20</w:t>
            </w:r>
            <w:r w:rsidR="00875FCA" w:rsidRPr="007E4013">
              <w:rPr>
                <w:rFonts w:ascii="GHEA Grapalat" w:eastAsia="Times New Roman" w:hAnsi="GHEA Grapalat" w:cs="Times New Roman"/>
                <w:sz w:val="24"/>
                <w:szCs w:val="24"/>
                <w:lang w:val="hy-AM"/>
              </w:rPr>
              <w:t>2</w:t>
            </w:r>
            <w:r w:rsidR="00875FCA" w:rsidRPr="007E4013">
              <w:rPr>
                <w:rFonts w:ascii="GHEA Grapalat" w:eastAsia="Times New Roman" w:hAnsi="GHEA Grapalat" w:cs="Times New Roman"/>
                <w:sz w:val="24"/>
                <w:szCs w:val="24"/>
              </w:rPr>
              <w:t xml:space="preserve">2 </w:t>
            </w:r>
            <w:proofErr w:type="spellStart"/>
            <w:r w:rsidR="00875FCA" w:rsidRPr="007E4013">
              <w:rPr>
                <w:rFonts w:ascii="GHEA Grapalat" w:eastAsia="Times New Roman" w:hAnsi="GHEA Grapalat" w:cs="Times New Roman"/>
                <w:sz w:val="24"/>
                <w:szCs w:val="24"/>
              </w:rPr>
              <w:t>թվականի</w:t>
            </w:r>
            <w:proofErr w:type="spellEnd"/>
            <w:r w:rsidR="00875FCA" w:rsidRPr="007E4013">
              <w:rPr>
                <w:rFonts w:ascii="GHEA Grapalat" w:eastAsia="Times New Roman" w:hAnsi="GHEA Grapalat" w:cs="Times New Roman"/>
                <w:sz w:val="24"/>
                <w:szCs w:val="24"/>
              </w:rPr>
              <w:t xml:space="preserve"> </w:t>
            </w:r>
            <w:proofErr w:type="gramStart"/>
            <w:r w:rsidR="00875FCA" w:rsidRPr="007E4013">
              <w:rPr>
                <w:rFonts w:ascii="GHEA Grapalat" w:eastAsia="Times New Roman" w:hAnsi="GHEA Grapalat" w:cs="Times New Roman"/>
                <w:sz w:val="24"/>
                <w:szCs w:val="24"/>
              </w:rPr>
              <w:t xml:space="preserve">N </w:t>
            </w:r>
            <w:r w:rsidR="00875FCA" w:rsidRPr="007E4013">
              <w:rPr>
                <w:rFonts w:ascii="GHEA Grapalat" w:eastAsia="Times New Roman" w:hAnsi="GHEA Grapalat" w:cs="Times New Roman"/>
                <w:sz w:val="24"/>
                <w:szCs w:val="24"/>
                <w:lang w:val="hy-AM"/>
              </w:rPr>
              <w:t xml:space="preserve"> </w:t>
            </w:r>
            <w:r w:rsidR="00F45DC3" w:rsidRPr="007E4013">
              <w:rPr>
                <w:rFonts w:ascii="GHEA Grapalat" w:eastAsia="Times New Roman" w:hAnsi="GHEA Grapalat" w:cs="Times New Roman"/>
                <w:sz w:val="24"/>
                <w:szCs w:val="24"/>
                <w:lang w:val="hy-AM"/>
              </w:rPr>
              <w:t>1</w:t>
            </w:r>
            <w:r w:rsidR="00BB44BD">
              <w:rPr>
                <w:rFonts w:ascii="GHEA Grapalat" w:eastAsia="Times New Roman" w:hAnsi="GHEA Grapalat" w:cs="Times New Roman"/>
                <w:sz w:val="24"/>
                <w:szCs w:val="24"/>
                <w:lang w:val="hy-AM"/>
              </w:rPr>
              <w:t>3</w:t>
            </w:r>
            <w:r w:rsidR="00031788">
              <w:rPr>
                <w:rFonts w:ascii="GHEA Grapalat" w:eastAsia="Times New Roman" w:hAnsi="GHEA Grapalat" w:cs="Times New Roman"/>
                <w:sz w:val="24"/>
                <w:szCs w:val="24"/>
                <w:lang w:val="hy-AM"/>
              </w:rPr>
              <w:t>6</w:t>
            </w:r>
            <w:proofErr w:type="gramEnd"/>
            <w:r w:rsidR="00875FCA" w:rsidRPr="007E4013">
              <w:rPr>
                <w:rFonts w:ascii="GHEA Grapalat" w:eastAsia="Times New Roman" w:hAnsi="GHEA Grapalat" w:cs="Times New Roman"/>
                <w:sz w:val="24"/>
                <w:szCs w:val="24"/>
              </w:rPr>
              <w:t xml:space="preserve"> </w:t>
            </w:r>
            <w:r w:rsidR="00875FCA" w:rsidRPr="007E4013">
              <w:rPr>
                <w:rFonts w:ascii="GHEA Grapalat" w:eastAsia="Times New Roman" w:hAnsi="GHEA Grapalat" w:cs="Times New Roman"/>
                <w:sz w:val="24"/>
                <w:szCs w:val="24"/>
                <w:lang w:val="hy-AM"/>
              </w:rPr>
              <w:t xml:space="preserve"> Ա</w:t>
            </w:r>
          </w:p>
        </w:tc>
      </w:tr>
      <w:tr w:rsidR="007E4013" w:rsidRPr="006934C3" w:rsidTr="00DC76F5">
        <w:trPr>
          <w:tblCellSpacing w:w="0" w:type="dxa"/>
          <w:jc w:val="center"/>
        </w:trPr>
        <w:tc>
          <w:tcPr>
            <w:tcW w:w="5000" w:type="pct"/>
            <w:vAlign w:val="center"/>
            <w:hideMark/>
          </w:tcPr>
          <w:p w:rsidR="00875FCA" w:rsidRPr="00C43783" w:rsidRDefault="006934C3" w:rsidP="00170D0B">
            <w:pPr>
              <w:pStyle w:val="a3"/>
              <w:spacing w:line="276" w:lineRule="auto"/>
              <w:jc w:val="center"/>
              <w:rPr>
                <w:rFonts w:ascii="GHEA Grapalat" w:hAnsi="GHEA Grapalat" w:cs="GHEA Grapalat"/>
                <w:b/>
                <w:i/>
                <w:lang w:val="hy-AM" w:eastAsia="ru-RU"/>
              </w:rPr>
            </w:pPr>
            <w:r w:rsidRPr="00C43783">
              <w:rPr>
                <w:rFonts w:ascii="GHEA Grapalat" w:hAnsi="GHEA Grapalat"/>
                <w:b/>
                <w:i/>
                <w:lang w:val="hy-AM" w:eastAsia="ru-RU"/>
              </w:rPr>
              <w:t>ԶՈՀՎԱԾ</w:t>
            </w:r>
            <w:r w:rsidR="00551685" w:rsidRPr="00C43783">
              <w:rPr>
                <w:rFonts w:ascii="GHEA Grapalat" w:hAnsi="GHEA Grapalat"/>
                <w:b/>
                <w:i/>
                <w:lang w:eastAsia="ru-RU"/>
              </w:rPr>
              <w:t xml:space="preserve"> </w:t>
            </w:r>
            <w:r w:rsidRPr="00C43783">
              <w:rPr>
                <w:rFonts w:ascii="GHEA Grapalat" w:hAnsi="GHEA Grapalat"/>
                <w:b/>
                <w:i/>
                <w:lang w:val="hy-AM" w:eastAsia="ru-RU"/>
              </w:rPr>
              <w:t xml:space="preserve"> ԶԻՆԾԱՌԱՅՈՂՆԵՐԻ, ԶԻՆԾԱՌԱՅՈՂՆԵՐԻ ԸՆՏԱՆԻՔՆԵՐԻ ՍՈՑԻԱԼԱԿԱՆ ՊԱՇՏՊԱՆՎԱԾՈՒԹՅԱՆ ԲԱՐԵԼԱՎՄԱՆ, ՊԱՏԵՐԱԶՄԻ ՎԵՏԵՐԱՆՆԵՐԻ ՍՈՑԻԱԼԱԿԱՆ ԽՆԴԻՐՆԵՐԻ ԼՈՒԾՄԱՆ, ՀԱՇՄԱՆԴԱՄՆԵՐԻ, ԿԵՐԱԿՐՈՂԻՆ ԿՈՐՑՐԱԾ ԸՆՏԱՆԻՔՆԵՐԻ, ՍՈՑԻԱԼԱՊԵՍ ԱՆԱՊԱՀՈՎ ԱՅԼ ԽԱՎԵՐԻ ՍՈՑԻԱԼԱԿԱՆ ՊԱՅՄԱՆՆԵՐԻ ԲԱՐԵԼԱՎՄԱՆ ՎԵՐԱԲԵՐՅԱԼ ԴԻՄՈՒՄՆԵՐԸ ՔՆՆԱՐԿԵԼՈՒ ՆՊԱՏԱԿՈՎ ՀԱՆՁՆԱԺՈՂՈՎ ՍՏԵՂԾԵԼՈՒ ԵՎ ԵՂԵԳԻՍ ՀԱՄԱՅՆՔԻ ԱՎԱԳԱՆՈՒ 2018 ԹՎԱԿԱՆԻ ՕԳՈՍՏՈՍԻ 31-Ի ԹԻՎ 57 Ա ՈՐՈՇՈՒՄՆ ՈՒԺԸ ԿՈՐՑՐԱԾ ՃԱՆԱՉԵԼՈՒ </w:t>
            </w:r>
            <w:r w:rsidR="00170D0B" w:rsidRPr="00C43783">
              <w:rPr>
                <w:rFonts w:ascii="GHEA Grapalat" w:hAnsi="GHEA Grapalat" w:cs="GHEA Grapalat"/>
                <w:b/>
                <w:i/>
                <w:lang w:val="hy-AM" w:eastAsia="ru-RU"/>
              </w:rPr>
              <w:t>ՄԱՍԻՆ</w:t>
            </w:r>
          </w:p>
          <w:p w:rsidR="006934C3" w:rsidRPr="00C43783" w:rsidRDefault="006934C3" w:rsidP="006934C3">
            <w:pPr>
              <w:spacing w:before="100" w:beforeAutospacing="1" w:after="100" w:afterAutospacing="1" w:line="240" w:lineRule="auto"/>
              <w:jc w:val="both"/>
              <w:rPr>
                <w:rFonts w:ascii="GHEA Grapalat" w:eastAsia="Times New Roman" w:hAnsi="GHEA Grapalat" w:cs="Times New Roman"/>
                <w:sz w:val="24"/>
                <w:szCs w:val="24"/>
                <w:lang w:val="hy-AM" w:eastAsia="ru-RU"/>
              </w:rPr>
            </w:pPr>
            <w:r w:rsidRPr="00C43783">
              <w:rPr>
                <w:rFonts w:ascii="GHEA Grapalat" w:eastAsia="Times New Roman" w:hAnsi="GHEA Grapalat" w:cs="Times New Roman"/>
                <w:sz w:val="24"/>
                <w:szCs w:val="24"/>
                <w:lang w:val="hy-AM" w:eastAsia="ru-RU"/>
              </w:rPr>
              <w:t xml:space="preserve">    Հիմք ընդունելով Եղեգիս համայնքի ավագանու 14/12/2017թ</w:t>
            </w:r>
            <w:r w:rsidRPr="00C43783">
              <w:rPr>
                <w:rFonts w:ascii="Cambria Math" w:eastAsia="MS Mincho" w:hAnsi="Cambria Math" w:cs="Cambria Math"/>
                <w:sz w:val="24"/>
                <w:szCs w:val="24"/>
                <w:lang w:val="hy-AM" w:eastAsia="ru-RU"/>
              </w:rPr>
              <w:t>․</w:t>
            </w:r>
            <w:r w:rsidRPr="00C43783">
              <w:rPr>
                <w:rFonts w:ascii="GHEA Grapalat" w:eastAsia="Times New Roman" w:hAnsi="GHEA Grapalat" w:cs="Times New Roman"/>
                <w:sz w:val="24"/>
                <w:szCs w:val="24"/>
                <w:lang w:val="hy-AM" w:eastAsia="ru-RU"/>
              </w:rPr>
              <w:t xml:space="preserve"> 29Ն որոշման կից հավելվածի 13-րդ մասը և ղեկավարվելով</w:t>
            </w:r>
            <w:r w:rsidRPr="00C43783">
              <w:rPr>
                <w:rFonts w:ascii="Calibri" w:eastAsia="Times New Roman" w:hAnsi="Calibri" w:cs="Calibri"/>
                <w:sz w:val="24"/>
                <w:szCs w:val="24"/>
                <w:lang w:val="hy-AM" w:eastAsia="ru-RU"/>
              </w:rPr>
              <w:t> </w:t>
            </w:r>
            <w:r w:rsidRPr="00C43783">
              <w:rPr>
                <w:rFonts w:ascii="GHEA Grapalat" w:eastAsia="Times New Roman" w:hAnsi="GHEA Grapalat" w:cs="GHEA Grapalat"/>
                <w:sz w:val="24"/>
                <w:szCs w:val="24"/>
                <w:lang w:val="hy-AM" w:eastAsia="ru-RU"/>
              </w:rPr>
              <w:t>«Նորմատիվ</w:t>
            </w:r>
            <w:r w:rsidRPr="00C43783">
              <w:rPr>
                <w:rFonts w:ascii="GHEA Grapalat" w:eastAsia="Times New Roman" w:hAnsi="GHEA Grapalat" w:cs="Times New Roman"/>
                <w:sz w:val="24"/>
                <w:szCs w:val="24"/>
                <w:lang w:val="hy-AM" w:eastAsia="ru-RU"/>
              </w:rPr>
              <w:t xml:space="preserve"> իրավական ակտերի մասին» Հայաստանի Հանրապետության օրենքի 36-րդ հոդվածի 1-ին մասի 1-ին կետով և 37-րդ հոդվածի 1-ին մասով</w:t>
            </w:r>
            <w:r w:rsidRPr="00C43783">
              <w:rPr>
                <w:rFonts w:ascii="Calibri" w:eastAsia="Times New Roman" w:hAnsi="Calibri" w:cs="Calibri"/>
                <w:sz w:val="24"/>
                <w:szCs w:val="24"/>
                <w:lang w:val="hy-AM" w:eastAsia="ru-RU"/>
              </w:rPr>
              <w:t> </w:t>
            </w:r>
            <w:r w:rsidRPr="00C43783">
              <w:rPr>
                <w:rFonts w:ascii="GHEA Grapalat" w:eastAsia="Times New Roman" w:hAnsi="GHEA Grapalat" w:cs="Times New Roman"/>
                <w:sz w:val="24"/>
                <w:szCs w:val="24"/>
                <w:lang w:val="hy-AM" w:eastAsia="ru-RU"/>
              </w:rPr>
              <w:t xml:space="preserve">, </w:t>
            </w:r>
            <w:r w:rsidRPr="00C43783">
              <w:rPr>
                <w:rFonts w:ascii="GHEA Grapalat" w:eastAsia="Times New Roman" w:hAnsi="GHEA Grapalat" w:cs="Times New Roman"/>
                <w:b/>
                <w:bCs/>
                <w:i/>
                <w:iCs/>
                <w:sz w:val="24"/>
                <w:szCs w:val="24"/>
                <w:lang w:val="hy-AM" w:eastAsia="ru-RU"/>
              </w:rPr>
              <w:t>ավագանին որոշում է՝</w:t>
            </w:r>
          </w:p>
          <w:p w:rsidR="006934C3" w:rsidRPr="00C43783" w:rsidRDefault="00610AC3" w:rsidP="006934C3">
            <w:pPr>
              <w:spacing w:after="150" w:line="240" w:lineRule="auto"/>
              <w:jc w:val="both"/>
              <w:rPr>
                <w:rFonts w:ascii="GHEA Grapalat" w:eastAsia="Times New Roman" w:hAnsi="GHEA Grapalat" w:cs="Times New Roman"/>
                <w:sz w:val="24"/>
                <w:szCs w:val="24"/>
                <w:lang w:val="hy-AM" w:eastAsia="ru-RU"/>
              </w:rPr>
            </w:pPr>
            <w:r w:rsidRPr="00C43783">
              <w:rPr>
                <w:rFonts w:ascii="GHEA Grapalat" w:eastAsia="Times New Roman" w:hAnsi="GHEA Grapalat" w:cs="Times New Roman"/>
                <w:sz w:val="24"/>
                <w:szCs w:val="24"/>
                <w:lang w:val="hy-AM" w:eastAsia="ru-RU"/>
              </w:rPr>
              <w:t xml:space="preserve">    </w:t>
            </w:r>
            <w:r w:rsidR="006934C3" w:rsidRPr="00C43783">
              <w:rPr>
                <w:rFonts w:ascii="GHEA Grapalat" w:eastAsia="Times New Roman" w:hAnsi="GHEA Grapalat" w:cs="Times New Roman"/>
                <w:sz w:val="24"/>
                <w:szCs w:val="24"/>
                <w:lang w:val="hy-AM" w:eastAsia="ru-RU"/>
              </w:rPr>
              <w:t>1</w:t>
            </w:r>
            <w:r w:rsidR="006934C3" w:rsidRPr="00C43783">
              <w:rPr>
                <w:rFonts w:ascii="Cambria Math" w:eastAsia="MS Mincho" w:hAnsi="Cambria Math" w:cs="Cambria Math"/>
                <w:sz w:val="24"/>
                <w:szCs w:val="24"/>
                <w:lang w:val="hy-AM" w:eastAsia="ru-RU"/>
              </w:rPr>
              <w:t>․</w:t>
            </w:r>
            <w:r w:rsidR="006934C3" w:rsidRPr="00C43783">
              <w:rPr>
                <w:rFonts w:ascii="GHEA Grapalat" w:eastAsia="Times New Roman" w:hAnsi="GHEA Grapalat" w:cs="Times New Roman"/>
                <w:sz w:val="24"/>
                <w:szCs w:val="24"/>
                <w:lang w:val="hy-AM" w:eastAsia="ru-RU"/>
              </w:rPr>
              <w:t>Ստեղծել զոհված զինծառայողների, զինծառայողների ընտանիքների սոցիալական պաշտպանվածության բարելավման, պատերազմի վետերանների սոցիալական խնդիրների լուծման, հաշմանդամների, կերակրողին կորցրած ընտանիքների, սոցիալապես անապահով այլ խավերի սոցիալական պայմանների բարելավման վերաբերյալ դիմումները քննարկելու նպատակով հասարակական հիմունքներով մշտական գործող հանձնաժողով և հաստատել դրա կազմը համաձայն սույն որոշման կից հավելվածի։</w:t>
            </w:r>
          </w:p>
          <w:p w:rsidR="006934C3" w:rsidRPr="00C43783" w:rsidRDefault="00610AC3" w:rsidP="006934C3">
            <w:pPr>
              <w:pStyle w:val="a3"/>
              <w:jc w:val="both"/>
              <w:rPr>
                <w:rFonts w:ascii="GHEA Grapalat" w:hAnsi="GHEA Grapalat" w:cs="GHEA Grapalat"/>
                <w:lang w:val="hy-AM" w:eastAsia="ru-RU"/>
              </w:rPr>
            </w:pPr>
            <w:r w:rsidRPr="00C43783">
              <w:rPr>
                <w:rFonts w:ascii="GHEA Grapalat" w:hAnsi="GHEA Grapalat"/>
                <w:lang w:val="hy-AM" w:eastAsia="ru-RU"/>
              </w:rPr>
              <w:t xml:space="preserve">   </w:t>
            </w:r>
            <w:r w:rsidR="006934C3" w:rsidRPr="00C43783">
              <w:rPr>
                <w:rFonts w:ascii="GHEA Grapalat" w:hAnsi="GHEA Grapalat"/>
                <w:lang w:val="hy-AM" w:eastAsia="ru-RU"/>
              </w:rPr>
              <w:t>2</w:t>
            </w:r>
            <w:r w:rsidR="006934C3" w:rsidRPr="00C43783">
              <w:rPr>
                <w:rFonts w:ascii="Cambria Math" w:eastAsia="MS Mincho" w:hAnsi="Cambria Math" w:cs="Cambria Math"/>
                <w:lang w:val="hy-AM" w:eastAsia="ru-RU"/>
              </w:rPr>
              <w:t>․</w:t>
            </w:r>
            <w:r w:rsidR="006934C3" w:rsidRPr="00C43783">
              <w:rPr>
                <w:rFonts w:ascii="GHEA Grapalat" w:hAnsi="GHEA Grapalat"/>
                <w:lang w:val="hy-AM" w:eastAsia="ru-RU"/>
              </w:rPr>
              <w:t>Ուժը կորցրած ճանաչել Հայաստանի Հանրապետության</w:t>
            </w:r>
            <w:r w:rsidR="006934C3" w:rsidRPr="00C43783">
              <w:rPr>
                <w:rFonts w:ascii="Calibri" w:hAnsi="Calibri" w:cs="Calibri"/>
                <w:lang w:val="hy-AM" w:eastAsia="ru-RU"/>
              </w:rPr>
              <w:t> </w:t>
            </w:r>
            <w:r w:rsidR="006934C3" w:rsidRPr="00C43783">
              <w:rPr>
                <w:rFonts w:ascii="GHEA Grapalat" w:hAnsi="GHEA Grapalat" w:cs="GHEA Grapalat"/>
                <w:lang w:val="hy-AM" w:eastAsia="ru-RU"/>
              </w:rPr>
              <w:t>Վայոց</w:t>
            </w:r>
            <w:r w:rsidR="006934C3" w:rsidRPr="00C43783">
              <w:rPr>
                <w:rFonts w:ascii="GHEA Grapalat" w:hAnsi="GHEA Grapalat"/>
                <w:lang w:val="hy-AM" w:eastAsia="ru-RU"/>
              </w:rPr>
              <w:t xml:space="preserve"> ձորի</w:t>
            </w:r>
            <w:r w:rsidR="006934C3" w:rsidRPr="00C43783">
              <w:rPr>
                <w:rFonts w:ascii="Calibri" w:hAnsi="Calibri" w:cs="Calibri"/>
                <w:lang w:val="hy-AM" w:eastAsia="ru-RU"/>
              </w:rPr>
              <w:t> </w:t>
            </w:r>
            <w:r w:rsidR="006934C3" w:rsidRPr="00C43783">
              <w:rPr>
                <w:rFonts w:ascii="GHEA Grapalat" w:hAnsi="GHEA Grapalat" w:cs="GHEA Grapalat"/>
                <w:lang w:val="hy-AM" w:eastAsia="ru-RU"/>
              </w:rPr>
              <w:t>մարզի</w:t>
            </w:r>
            <w:r w:rsidR="006934C3" w:rsidRPr="00C43783">
              <w:rPr>
                <w:rFonts w:ascii="GHEA Grapalat" w:hAnsi="GHEA Grapalat"/>
                <w:lang w:val="hy-AM" w:eastAsia="ru-RU"/>
              </w:rPr>
              <w:t xml:space="preserve"> Եղեգիս համայնքի ավագանու 2018 թվականի օգոստոսի 31–ի «Զոհված զինծառայողների, զինծառայողների ընտանիքների սոցիալական պաշտպանվածության բարելավման, պատերազմի վետերանների սոցիալական խնդիրների լուծման, հաշմանդամների, կերակրողին կորցրած ընտանիքների, սոցիալապես անապահով այլ խավերի սոցիալական պայմանների բարելավման վերաբերյալ դիմումները քննարկելու նպատակով հանձնաժողով</w:t>
            </w:r>
            <w:r w:rsidR="006934C3" w:rsidRPr="00C43783">
              <w:rPr>
                <w:rFonts w:ascii="Calibri" w:hAnsi="Calibri" w:cs="Calibri"/>
                <w:lang w:val="hy-AM" w:eastAsia="ru-RU"/>
              </w:rPr>
              <w:t> </w:t>
            </w:r>
            <w:r w:rsidR="006934C3" w:rsidRPr="00C43783">
              <w:rPr>
                <w:rFonts w:ascii="GHEA Grapalat" w:hAnsi="GHEA Grapalat" w:cs="GHEA Grapalat"/>
                <w:lang w:val="hy-AM" w:eastAsia="ru-RU"/>
              </w:rPr>
              <w:t>ստեղծելու</w:t>
            </w:r>
            <w:r w:rsidR="006934C3" w:rsidRPr="00C43783">
              <w:rPr>
                <w:rFonts w:ascii="GHEA Grapalat" w:hAnsi="GHEA Grapalat"/>
                <w:lang w:val="hy-AM" w:eastAsia="ru-RU"/>
              </w:rPr>
              <w:t xml:space="preserve"> մասին» թիվ 57 Ա որոշումը</w:t>
            </w:r>
            <w:r w:rsidR="006934C3" w:rsidRPr="00C43783">
              <w:rPr>
                <w:rFonts w:ascii="GHEA Grapalat" w:hAnsi="GHEA Grapalat" w:cs="GHEA Grapalat"/>
                <w:lang w:val="hy-AM" w:eastAsia="ru-RU"/>
              </w:rPr>
              <w:t>:</w:t>
            </w:r>
          </w:p>
          <w:p w:rsidR="006934C3" w:rsidRPr="00C43783" w:rsidRDefault="006934C3" w:rsidP="006934C3">
            <w:pPr>
              <w:pStyle w:val="a3"/>
              <w:jc w:val="both"/>
              <w:rPr>
                <w:rFonts w:ascii="GHEA Grapalat" w:hAnsi="GHEA Grapalat" w:cs="GHEA Grapalat"/>
                <w:lang w:val="hy-AM" w:eastAsia="ru-RU"/>
              </w:rPr>
            </w:pPr>
            <w:r w:rsidRPr="00C43783">
              <w:rPr>
                <w:rFonts w:ascii="GHEA Grapalat" w:hAnsi="GHEA Grapalat" w:cs="GHEA Grapalat"/>
                <w:lang w:val="hy-AM" w:eastAsia="ru-RU"/>
              </w:rPr>
              <w:t xml:space="preserve">                                Կողմ՝  14                      Դեմ՝ 0                                  Ձեռնպահ՝0</w:t>
            </w:r>
          </w:p>
          <w:p w:rsidR="006934C3" w:rsidRPr="00C43783" w:rsidRDefault="006934C3" w:rsidP="006934C3">
            <w:pPr>
              <w:pStyle w:val="a3"/>
              <w:jc w:val="both"/>
              <w:rPr>
                <w:rFonts w:ascii="GHEA Grapalat" w:hAnsi="GHEA Grapalat" w:cs="GHEA Grapalat"/>
                <w:lang w:val="hy-AM" w:eastAsia="ru-RU"/>
              </w:rPr>
            </w:pPr>
            <w:r w:rsidRPr="00C43783">
              <w:rPr>
                <w:rFonts w:ascii="GHEA Grapalat" w:hAnsi="GHEA Grapalat" w:cs="GHEA Grapalat"/>
                <w:lang w:val="hy-AM" w:eastAsia="ru-RU"/>
              </w:rPr>
              <w:lastRenderedPageBreak/>
              <w:t xml:space="preserve">        Ստեփանյան Արթուր</w:t>
            </w:r>
          </w:p>
          <w:p w:rsidR="006934C3" w:rsidRPr="00C43783" w:rsidRDefault="006934C3" w:rsidP="006934C3">
            <w:pPr>
              <w:pStyle w:val="a3"/>
              <w:jc w:val="both"/>
              <w:rPr>
                <w:rFonts w:ascii="GHEA Grapalat" w:hAnsi="GHEA Grapalat" w:cs="GHEA Grapalat"/>
                <w:lang w:val="hy-AM" w:eastAsia="ru-RU"/>
              </w:rPr>
            </w:pPr>
            <w:r w:rsidRPr="00C43783">
              <w:rPr>
                <w:rFonts w:ascii="GHEA Grapalat" w:hAnsi="GHEA Grapalat" w:cs="GHEA Grapalat"/>
                <w:lang w:val="hy-AM" w:eastAsia="ru-RU"/>
              </w:rPr>
              <w:t xml:space="preserve"> </w:t>
            </w:r>
            <w:r w:rsidR="0056682C" w:rsidRPr="00C43783">
              <w:rPr>
                <w:rFonts w:ascii="GHEA Grapalat" w:hAnsi="GHEA Grapalat" w:cs="GHEA Grapalat"/>
                <w:lang w:val="hy-AM" w:eastAsia="ru-RU"/>
              </w:rPr>
              <w:t xml:space="preserve">    </w:t>
            </w:r>
            <w:r w:rsidRPr="00C43783">
              <w:rPr>
                <w:rFonts w:ascii="GHEA Grapalat" w:hAnsi="GHEA Grapalat" w:cs="GHEA Grapalat"/>
                <w:lang w:val="hy-AM" w:eastAsia="ru-RU"/>
              </w:rPr>
              <w:t>Մարտիրոսյան Նարեկ</w:t>
            </w:r>
          </w:p>
          <w:p w:rsidR="006934C3" w:rsidRPr="00C43783" w:rsidRDefault="006934C3" w:rsidP="006934C3">
            <w:pPr>
              <w:pStyle w:val="a3"/>
              <w:jc w:val="both"/>
              <w:rPr>
                <w:rFonts w:ascii="GHEA Grapalat" w:hAnsi="GHEA Grapalat" w:cs="GHEA Grapalat"/>
                <w:lang w:val="hy-AM" w:eastAsia="ru-RU"/>
              </w:rPr>
            </w:pPr>
            <w:r w:rsidRPr="00C43783">
              <w:rPr>
                <w:rFonts w:ascii="GHEA Grapalat" w:hAnsi="GHEA Grapalat" w:cs="GHEA Grapalat"/>
                <w:lang w:val="hy-AM" w:eastAsia="ru-RU"/>
              </w:rPr>
              <w:t xml:space="preserve">                  Կողմ՝  14                                    Դեմ՝ 0                                  Ձեռնպահ՝0</w:t>
            </w:r>
          </w:p>
          <w:p w:rsidR="006934C3" w:rsidRPr="00C43783" w:rsidRDefault="006934C3" w:rsidP="006934C3">
            <w:pPr>
              <w:pStyle w:val="a3"/>
              <w:jc w:val="both"/>
              <w:rPr>
                <w:rFonts w:ascii="GHEA Grapalat" w:hAnsi="GHEA Grapalat" w:cs="GHEA Grapalat"/>
                <w:lang w:val="hy-AM" w:eastAsia="ru-RU"/>
              </w:rPr>
            </w:pPr>
            <w:r w:rsidRPr="00C43783">
              <w:rPr>
                <w:rFonts w:ascii="GHEA Grapalat" w:hAnsi="GHEA Grapalat" w:cs="GHEA Grapalat"/>
                <w:lang w:val="hy-AM" w:eastAsia="ru-RU"/>
              </w:rPr>
              <w:t xml:space="preserve">   Մարտիրոսյան Զոյա</w:t>
            </w:r>
          </w:p>
          <w:p w:rsidR="006934C3" w:rsidRPr="00C43783" w:rsidRDefault="006934C3" w:rsidP="006934C3">
            <w:pPr>
              <w:pStyle w:val="a3"/>
              <w:jc w:val="both"/>
              <w:rPr>
                <w:rFonts w:ascii="GHEA Grapalat" w:hAnsi="GHEA Grapalat" w:cs="GHEA Grapalat"/>
                <w:lang w:val="hy-AM" w:eastAsia="ru-RU"/>
              </w:rPr>
            </w:pPr>
            <w:r w:rsidRPr="00C43783">
              <w:rPr>
                <w:rFonts w:ascii="GHEA Grapalat" w:hAnsi="GHEA Grapalat" w:cs="GHEA Grapalat"/>
                <w:lang w:val="hy-AM" w:eastAsia="ru-RU"/>
              </w:rPr>
              <w:t xml:space="preserve">   Հակոբյան Արտուշ</w:t>
            </w:r>
          </w:p>
          <w:p w:rsidR="006934C3" w:rsidRPr="00C43783" w:rsidRDefault="006934C3" w:rsidP="006934C3">
            <w:pPr>
              <w:pStyle w:val="a3"/>
              <w:jc w:val="both"/>
              <w:rPr>
                <w:rFonts w:ascii="GHEA Grapalat" w:hAnsi="GHEA Grapalat" w:cs="GHEA Grapalat"/>
                <w:lang w:val="hy-AM" w:eastAsia="ru-RU"/>
              </w:rPr>
            </w:pPr>
            <w:r w:rsidRPr="00C43783">
              <w:rPr>
                <w:rFonts w:ascii="GHEA Grapalat" w:hAnsi="GHEA Grapalat" w:cs="GHEA Grapalat"/>
                <w:lang w:val="hy-AM" w:eastAsia="ru-RU"/>
              </w:rPr>
              <w:t xml:space="preserve">   Պողոսյան Հրաչյա     </w:t>
            </w:r>
          </w:p>
          <w:p w:rsidR="006934C3" w:rsidRPr="00C43783" w:rsidRDefault="006934C3" w:rsidP="006934C3">
            <w:pPr>
              <w:pStyle w:val="a3"/>
              <w:jc w:val="both"/>
              <w:rPr>
                <w:rFonts w:ascii="GHEA Grapalat" w:hAnsi="GHEA Grapalat" w:cs="GHEA Grapalat"/>
                <w:lang w:val="hy-AM" w:eastAsia="ru-RU"/>
              </w:rPr>
            </w:pPr>
            <w:r w:rsidRPr="00C43783">
              <w:rPr>
                <w:rFonts w:ascii="GHEA Grapalat" w:hAnsi="GHEA Grapalat" w:cs="GHEA Grapalat"/>
                <w:lang w:val="hy-AM" w:eastAsia="ru-RU"/>
              </w:rPr>
              <w:t xml:space="preserve">   Մանուկյան Սաթինե</w:t>
            </w:r>
          </w:p>
          <w:p w:rsidR="006934C3" w:rsidRPr="00C43783" w:rsidRDefault="006934C3" w:rsidP="006934C3">
            <w:pPr>
              <w:pStyle w:val="a3"/>
              <w:jc w:val="both"/>
              <w:rPr>
                <w:rFonts w:ascii="GHEA Grapalat" w:hAnsi="GHEA Grapalat" w:cs="GHEA Grapalat"/>
                <w:lang w:val="hy-AM" w:eastAsia="ru-RU"/>
              </w:rPr>
            </w:pPr>
            <w:r w:rsidRPr="00C43783">
              <w:rPr>
                <w:rFonts w:ascii="GHEA Grapalat" w:hAnsi="GHEA Grapalat" w:cs="GHEA Grapalat"/>
                <w:lang w:val="hy-AM" w:eastAsia="ru-RU"/>
              </w:rPr>
              <w:t xml:space="preserve">   Նազարյան Արգիշտի</w:t>
            </w:r>
          </w:p>
          <w:p w:rsidR="006934C3" w:rsidRPr="00C43783" w:rsidRDefault="006934C3" w:rsidP="006934C3">
            <w:pPr>
              <w:pStyle w:val="a3"/>
              <w:jc w:val="both"/>
              <w:rPr>
                <w:rFonts w:ascii="GHEA Grapalat" w:hAnsi="GHEA Grapalat" w:cs="GHEA Grapalat"/>
                <w:lang w:val="hy-AM" w:eastAsia="ru-RU"/>
              </w:rPr>
            </w:pPr>
            <w:r w:rsidRPr="00C43783">
              <w:rPr>
                <w:rFonts w:ascii="GHEA Grapalat" w:hAnsi="GHEA Grapalat" w:cs="GHEA Grapalat"/>
                <w:lang w:val="hy-AM" w:eastAsia="ru-RU"/>
              </w:rPr>
              <w:t xml:space="preserve">   Ղահրամանյան Վարդան</w:t>
            </w:r>
          </w:p>
          <w:p w:rsidR="006934C3" w:rsidRPr="00C43783" w:rsidRDefault="006934C3" w:rsidP="006934C3">
            <w:pPr>
              <w:pStyle w:val="a3"/>
              <w:jc w:val="both"/>
              <w:rPr>
                <w:rFonts w:ascii="GHEA Grapalat" w:hAnsi="GHEA Grapalat" w:cs="GHEA Grapalat"/>
                <w:lang w:val="hy-AM" w:eastAsia="ru-RU"/>
              </w:rPr>
            </w:pPr>
            <w:r w:rsidRPr="00C43783">
              <w:rPr>
                <w:rFonts w:ascii="GHEA Grapalat" w:hAnsi="GHEA Grapalat" w:cs="GHEA Grapalat"/>
                <w:lang w:val="hy-AM" w:eastAsia="ru-RU"/>
              </w:rPr>
              <w:t xml:space="preserve">    Գաբրիելյան Ահարոն</w:t>
            </w:r>
          </w:p>
          <w:p w:rsidR="006934C3" w:rsidRPr="00C43783" w:rsidRDefault="006934C3" w:rsidP="006934C3">
            <w:pPr>
              <w:pStyle w:val="a3"/>
              <w:jc w:val="both"/>
              <w:rPr>
                <w:rFonts w:ascii="GHEA Grapalat" w:hAnsi="GHEA Grapalat" w:cs="GHEA Grapalat"/>
                <w:lang w:val="hy-AM" w:eastAsia="ru-RU"/>
              </w:rPr>
            </w:pPr>
            <w:r w:rsidRPr="00C43783">
              <w:rPr>
                <w:rFonts w:ascii="GHEA Grapalat" w:hAnsi="GHEA Grapalat" w:cs="GHEA Grapalat"/>
                <w:lang w:val="hy-AM" w:eastAsia="ru-RU"/>
              </w:rPr>
              <w:t xml:space="preserve">    Սմբատյան Մամիկոն</w:t>
            </w:r>
          </w:p>
          <w:p w:rsidR="006934C3" w:rsidRPr="00C43783" w:rsidRDefault="006934C3" w:rsidP="006934C3">
            <w:pPr>
              <w:pStyle w:val="a3"/>
              <w:jc w:val="both"/>
              <w:rPr>
                <w:rFonts w:ascii="GHEA Grapalat" w:hAnsi="GHEA Grapalat" w:cs="GHEA Grapalat"/>
                <w:lang w:val="hy-AM" w:eastAsia="ru-RU"/>
              </w:rPr>
            </w:pPr>
            <w:r w:rsidRPr="00C43783">
              <w:rPr>
                <w:rFonts w:ascii="GHEA Grapalat" w:hAnsi="GHEA Grapalat" w:cs="GHEA Grapalat"/>
                <w:lang w:val="hy-AM" w:eastAsia="ru-RU"/>
              </w:rPr>
              <w:t xml:space="preserve">   Վարդանյան Վարդան</w:t>
            </w:r>
          </w:p>
          <w:p w:rsidR="006934C3" w:rsidRPr="00C43783" w:rsidRDefault="006934C3" w:rsidP="006934C3">
            <w:pPr>
              <w:pStyle w:val="a3"/>
              <w:jc w:val="both"/>
              <w:rPr>
                <w:rFonts w:ascii="GHEA Grapalat" w:hAnsi="GHEA Grapalat" w:cs="GHEA Grapalat"/>
                <w:lang w:val="hy-AM" w:eastAsia="ru-RU"/>
              </w:rPr>
            </w:pPr>
            <w:r w:rsidRPr="00C43783">
              <w:rPr>
                <w:rFonts w:ascii="GHEA Grapalat" w:hAnsi="GHEA Grapalat" w:cs="GHEA Grapalat"/>
                <w:lang w:val="hy-AM" w:eastAsia="ru-RU"/>
              </w:rPr>
              <w:t xml:space="preserve">  Հարությունյան Կարեն</w:t>
            </w:r>
          </w:p>
          <w:p w:rsidR="006934C3" w:rsidRPr="00C43783" w:rsidRDefault="006934C3" w:rsidP="006934C3">
            <w:pPr>
              <w:pStyle w:val="a3"/>
              <w:jc w:val="both"/>
              <w:rPr>
                <w:rFonts w:ascii="GHEA Grapalat" w:hAnsi="GHEA Grapalat" w:cs="GHEA Grapalat"/>
                <w:lang w:val="hy-AM" w:eastAsia="ru-RU"/>
              </w:rPr>
            </w:pPr>
            <w:r w:rsidRPr="00C43783">
              <w:rPr>
                <w:rFonts w:ascii="GHEA Grapalat" w:hAnsi="GHEA Grapalat" w:cs="GHEA Grapalat"/>
                <w:lang w:val="hy-AM" w:eastAsia="ru-RU"/>
              </w:rPr>
              <w:t xml:space="preserve">  Ստեփանյան Սաշա</w:t>
            </w:r>
          </w:p>
          <w:p w:rsidR="006934C3" w:rsidRPr="00C43783" w:rsidRDefault="006934C3" w:rsidP="006934C3">
            <w:pPr>
              <w:pStyle w:val="a3"/>
              <w:jc w:val="both"/>
              <w:rPr>
                <w:rFonts w:ascii="GHEA Grapalat" w:hAnsi="GHEA Grapalat" w:cs="GHEA Grapalat"/>
                <w:lang w:val="hy-AM" w:eastAsia="ru-RU"/>
              </w:rPr>
            </w:pPr>
            <w:r w:rsidRPr="00C43783">
              <w:rPr>
                <w:rFonts w:ascii="GHEA Grapalat" w:hAnsi="GHEA Grapalat" w:cs="GHEA Grapalat"/>
                <w:lang w:val="hy-AM" w:eastAsia="ru-RU"/>
              </w:rPr>
              <w:t xml:space="preserve">  Միքայելյան Քրիստինա   </w:t>
            </w:r>
          </w:p>
          <w:p w:rsidR="006934C3" w:rsidRPr="00C43783" w:rsidRDefault="006934C3" w:rsidP="006934C3">
            <w:pPr>
              <w:pStyle w:val="a3"/>
              <w:jc w:val="both"/>
              <w:rPr>
                <w:rFonts w:ascii="GHEA Grapalat" w:hAnsi="GHEA Grapalat" w:cs="GHEA Grapalat"/>
                <w:lang w:val="hy-AM" w:eastAsia="ru-RU"/>
              </w:rPr>
            </w:pPr>
            <w:r w:rsidRPr="00C43783">
              <w:rPr>
                <w:rFonts w:ascii="GHEA Grapalat" w:hAnsi="GHEA Grapalat" w:cs="GHEA Grapalat"/>
                <w:lang w:val="hy-AM" w:eastAsia="ru-RU"/>
              </w:rPr>
              <w:t xml:space="preserve">  Բաբայան Վահե</w:t>
            </w:r>
          </w:p>
          <w:p w:rsidR="006934C3" w:rsidRPr="00C43783" w:rsidRDefault="006934C3" w:rsidP="006934C3">
            <w:pPr>
              <w:pStyle w:val="a3"/>
              <w:jc w:val="both"/>
              <w:rPr>
                <w:rFonts w:ascii="GHEA Grapalat" w:hAnsi="GHEA Grapalat" w:cs="GHEA Grapalat"/>
                <w:lang w:val="hy-AM" w:eastAsia="ru-RU"/>
              </w:rPr>
            </w:pPr>
          </w:p>
          <w:p w:rsidR="006934C3" w:rsidRPr="00C43783" w:rsidRDefault="006934C3" w:rsidP="006934C3">
            <w:pPr>
              <w:pStyle w:val="a3"/>
              <w:jc w:val="both"/>
              <w:rPr>
                <w:rFonts w:ascii="GHEA Grapalat" w:hAnsi="GHEA Grapalat" w:cs="GHEA Grapalat"/>
                <w:lang w:val="hy-AM" w:eastAsia="ru-RU"/>
              </w:rPr>
            </w:pPr>
          </w:p>
          <w:p w:rsidR="006934C3" w:rsidRPr="00C43783" w:rsidRDefault="006934C3" w:rsidP="006934C3">
            <w:pPr>
              <w:pStyle w:val="a3"/>
              <w:jc w:val="both"/>
              <w:rPr>
                <w:rFonts w:ascii="GHEA Grapalat" w:hAnsi="GHEA Grapalat" w:cs="GHEA Grapalat"/>
                <w:lang w:val="hy-AM" w:eastAsia="ru-RU"/>
              </w:rPr>
            </w:pPr>
            <w:r w:rsidRPr="00C43783">
              <w:rPr>
                <w:rFonts w:ascii="GHEA Grapalat" w:hAnsi="GHEA Grapalat" w:cs="GHEA Grapalat"/>
                <w:lang w:val="hy-AM" w:eastAsia="ru-RU"/>
              </w:rPr>
              <w:t xml:space="preserve">                      ՀԱՄԱՅՆՔԻ ՂԵԿԱՎԱՐ՝                   ԱՐԹՈՒՐ  ՍՏԵՓԱՆՅԱՆ</w:t>
            </w:r>
          </w:p>
          <w:p w:rsidR="006934C3" w:rsidRPr="00C43783" w:rsidRDefault="006934C3" w:rsidP="006934C3">
            <w:pPr>
              <w:pStyle w:val="a3"/>
              <w:jc w:val="both"/>
              <w:rPr>
                <w:rFonts w:ascii="GHEA Grapalat" w:hAnsi="GHEA Grapalat" w:cs="GHEA Grapalat"/>
                <w:lang w:val="hy-AM" w:eastAsia="ru-RU"/>
              </w:rPr>
            </w:pPr>
          </w:p>
          <w:p w:rsidR="006934C3" w:rsidRPr="00C43783" w:rsidRDefault="006934C3" w:rsidP="006934C3">
            <w:pPr>
              <w:pStyle w:val="a3"/>
              <w:spacing w:line="276" w:lineRule="auto"/>
              <w:jc w:val="both"/>
              <w:rPr>
                <w:rFonts w:ascii="GHEA Grapalat" w:hAnsi="GHEA Grapalat" w:cs="GHEA Grapalat"/>
                <w:lang w:val="hy-AM" w:eastAsia="ru-RU"/>
              </w:rPr>
            </w:pPr>
          </w:p>
          <w:p w:rsidR="006934C3" w:rsidRPr="00C43783" w:rsidRDefault="006934C3" w:rsidP="00170D0B">
            <w:pPr>
              <w:pStyle w:val="a3"/>
              <w:spacing w:line="276" w:lineRule="auto"/>
              <w:jc w:val="center"/>
              <w:rPr>
                <w:rFonts w:ascii="GHEA Grapalat" w:hAnsi="GHEA Grapalat"/>
                <w:b/>
                <w:i/>
                <w:lang w:val="hy-AM"/>
              </w:rPr>
            </w:pPr>
          </w:p>
          <w:p w:rsidR="00D65DD0" w:rsidRPr="00C43783" w:rsidRDefault="00D65DD0" w:rsidP="00170D0B">
            <w:pPr>
              <w:pStyle w:val="a3"/>
              <w:spacing w:line="276" w:lineRule="auto"/>
              <w:jc w:val="center"/>
              <w:rPr>
                <w:rFonts w:ascii="GHEA Grapalat" w:hAnsi="GHEA Grapalat"/>
                <w:b/>
                <w:i/>
                <w:lang w:val="hy-AM"/>
              </w:rPr>
            </w:pPr>
          </w:p>
          <w:p w:rsidR="00D65DD0" w:rsidRPr="00C43783" w:rsidRDefault="00D65DD0" w:rsidP="00170D0B">
            <w:pPr>
              <w:pStyle w:val="a3"/>
              <w:spacing w:line="276" w:lineRule="auto"/>
              <w:jc w:val="center"/>
              <w:rPr>
                <w:rFonts w:ascii="GHEA Grapalat" w:hAnsi="GHEA Grapalat"/>
                <w:b/>
                <w:i/>
                <w:lang w:val="hy-AM"/>
              </w:rPr>
            </w:pPr>
          </w:p>
          <w:p w:rsidR="00D65DD0" w:rsidRPr="00C43783" w:rsidRDefault="00D65DD0" w:rsidP="00170D0B">
            <w:pPr>
              <w:pStyle w:val="a3"/>
              <w:spacing w:line="276" w:lineRule="auto"/>
              <w:jc w:val="center"/>
              <w:rPr>
                <w:rFonts w:ascii="GHEA Grapalat" w:hAnsi="GHEA Grapalat"/>
                <w:b/>
                <w:i/>
                <w:lang w:val="hy-AM"/>
              </w:rPr>
            </w:pPr>
          </w:p>
          <w:p w:rsidR="00D65DD0" w:rsidRPr="00C43783" w:rsidRDefault="00D65DD0" w:rsidP="00170D0B">
            <w:pPr>
              <w:pStyle w:val="a3"/>
              <w:spacing w:line="276" w:lineRule="auto"/>
              <w:jc w:val="center"/>
              <w:rPr>
                <w:rFonts w:ascii="GHEA Grapalat" w:hAnsi="GHEA Grapalat"/>
                <w:b/>
                <w:i/>
                <w:lang w:val="hy-AM"/>
              </w:rPr>
            </w:pPr>
          </w:p>
          <w:p w:rsidR="00AE6353" w:rsidRPr="00C43783" w:rsidRDefault="00AE6353" w:rsidP="00170D0B">
            <w:pPr>
              <w:pStyle w:val="a3"/>
              <w:spacing w:line="276" w:lineRule="auto"/>
              <w:jc w:val="center"/>
              <w:rPr>
                <w:rFonts w:ascii="GHEA Grapalat" w:hAnsi="GHEA Grapalat"/>
                <w:b/>
                <w:i/>
                <w:lang w:val="hy-AM"/>
              </w:rPr>
            </w:pPr>
          </w:p>
          <w:p w:rsidR="00AE6353" w:rsidRPr="00C43783" w:rsidRDefault="00AE6353" w:rsidP="00AE6353">
            <w:pPr>
              <w:ind w:hanging="630"/>
              <w:jc w:val="right"/>
              <w:rPr>
                <w:rFonts w:ascii="GHEA Grapalat" w:hAnsi="GHEA Grapalat" w:cs="Arial CIT"/>
                <w:sz w:val="24"/>
                <w:szCs w:val="24"/>
                <w:lang w:val="hy-AM"/>
              </w:rPr>
            </w:pPr>
            <w:r w:rsidRPr="00C43783">
              <w:rPr>
                <w:rFonts w:ascii="GHEA Grapalat" w:hAnsi="GHEA Grapalat" w:cs="Arial CIT"/>
                <w:sz w:val="24"/>
                <w:szCs w:val="24"/>
                <w:lang w:val="hy-AM"/>
              </w:rPr>
              <w:t>Հավելված</w:t>
            </w:r>
            <w:r w:rsidRPr="00C43783">
              <w:rPr>
                <w:rFonts w:ascii="GHEA Grapalat" w:hAnsi="GHEA Grapalat"/>
                <w:sz w:val="24"/>
                <w:szCs w:val="24"/>
                <w:lang w:val="hy-AM"/>
              </w:rPr>
              <w:br/>
            </w:r>
            <w:r w:rsidRPr="00C43783">
              <w:rPr>
                <w:rFonts w:ascii="GHEA Grapalat" w:hAnsi="GHEA Grapalat" w:cs="Arial CIT"/>
                <w:sz w:val="24"/>
                <w:szCs w:val="24"/>
                <w:lang w:val="hy-AM"/>
              </w:rPr>
              <w:t xml:space="preserve">Եղեգիս համայնքի ավագանու </w:t>
            </w:r>
            <w:r w:rsidRPr="00C43783">
              <w:rPr>
                <w:rFonts w:ascii="GHEA Grapalat" w:hAnsi="GHEA Grapalat"/>
                <w:sz w:val="24"/>
                <w:szCs w:val="24"/>
                <w:lang w:val="hy-AM"/>
              </w:rPr>
              <w:br/>
              <w:t>08-</w:t>
            </w:r>
            <w:r w:rsidRPr="00C43783">
              <w:rPr>
                <w:rFonts w:ascii="GHEA Grapalat" w:hAnsi="GHEA Grapalat" w:cs="Arial CIT"/>
                <w:sz w:val="24"/>
                <w:szCs w:val="24"/>
                <w:lang w:val="hy-AM"/>
              </w:rPr>
              <w:t xml:space="preserve">ը դեկտեմբերի  </w:t>
            </w:r>
            <w:r w:rsidRPr="00C43783">
              <w:rPr>
                <w:rFonts w:ascii="GHEA Grapalat" w:hAnsi="GHEA Grapalat"/>
                <w:sz w:val="24"/>
                <w:szCs w:val="24"/>
                <w:lang w:val="hy-AM"/>
              </w:rPr>
              <w:t>2022</w:t>
            </w:r>
            <w:r w:rsidRPr="00C43783">
              <w:rPr>
                <w:rFonts w:ascii="GHEA Grapalat" w:hAnsi="GHEA Grapalat" w:cs="Arial CIT"/>
                <w:sz w:val="24"/>
                <w:szCs w:val="24"/>
                <w:lang w:val="hy-AM"/>
              </w:rPr>
              <w:t>թ</w:t>
            </w:r>
            <w:r w:rsidRPr="00C43783">
              <w:rPr>
                <w:rFonts w:ascii="GHEA Grapalat" w:hAnsi="GHEA Grapalat"/>
                <w:sz w:val="24"/>
                <w:szCs w:val="24"/>
                <w:lang w:val="hy-AM"/>
              </w:rPr>
              <w:t xml:space="preserve">. N 136 </w:t>
            </w:r>
            <w:r w:rsidRPr="00C43783">
              <w:rPr>
                <w:rFonts w:ascii="GHEA Grapalat" w:hAnsi="GHEA Grapalat" w:cs="Arial CIT"/>
                <w:sz w:val="24"/>
                <w:szCs w:val="24"/>
                <w:lang w:val="hy-AM"/>
              </w:rPr>
              <w:t>Ա որոշման</w:t>
            </w:r>
          </w:p>
          <w:p w:rsidR="00AE6353" w:rsidRPr="00C43783" w:rsidRDefault="00AE6353" w:rsidP="00AE6353">
            <w:pPr>
              <w:ind w:firstLine="426"/>
              <w:jc w:val="center"/>
              <w:rPr>
                <w:rFonts w:ascii="GHEA Grapalat" w:hAnsi="GHEA Grapalat" w:cs="Sylfaen"/>
                <w:sz w:val="24"/>
                <w:szCs w:val="24"/>
                <w:lang w:val="hy-AM"/>
              </w:rPr>
            </w:pPr>
          </w:p>
          <w:p w:rsidR="00AE6353" w:rsidRPr="00C43783" w:rsidRDefault="00AE6353" w:rsidP="00AE6353">
            <w:pPr>
              <w:tabs>
                <w:tab w:val="left" w:pos="4500"/>
              </w:tabs>
              <w:jc w:val="center"/>
              <w:rPr>
                <w:rFonts w:ascii="GHEA Grapalat" w:hAnsi="GHEA Grapalat"/>
                <w:sz w:val="24"/>
                <w:szCs w:val="24"/>
                <w:lang w:val="hy-AM"/>
              </w:rPr>
            </w:pPr>
            <w:r w:rsidRPr="00C43783">
              <w:rPr>
                <w:rFonts w:ascii="GHEA Grapalat" w:hAnsi="GHEA Grapalat"/>
                <w:sz w:val="24"/>
                <w:szCs w:val="24"/>
                <w:lang w:val="hy-AM"/>
              </w:rPr>
              <w:t>ԿԱԶՄ</w:t>
            </w:r>
          </w:p>
          <w:p w:rsidR="00AE6353" w:rsidRPr="00C43783" w:rsidRDefault="00AE6353" w:rsidP="00AE6353">
            <w:pPr>
              <w:tabs>
                <w:tab w:val="left" w:pos="4500"/>
              </w:tabs>
              <w:jc w:val="center"/>
              <w:rPr>
                <w:rFonts w:ascii="GHEA Grapalat" w:eastAsia="Times New Roman" w:hAnsi="GHEA Grapalat" w:cs="Times New Roman"/>
                <w:sz w:val="24"/>
                <w:szCs w:val="24"/>
                <w:lang w:val="hy-AM" w:eastAsia="ru-RU"/>
              </w:rPr>
            </w:pPr>
            <w:r w:rsidRPr="00C43783">
              <w:rPr>
                <w:rFonts w:ascii="GHEA Grapalat" w:eastAsia="Times New Roman" w:hAnsi="GHEA Grapalat" w:cs="Times New Roman"/>
                <w:sz w:val="24"/>
                <w:szCs w:val="24"/>
                <w:lang w:val="hy-AM" w:eastAsia="ru-RU"/>
              </w:rPr>
              <w:t>Զոհված զինծառայողների, զինծառայողների ընտանիքների սոցիալական պաշտպանվածության բարելավման, պատերազմի վետերանների սոցիալական խնդիրների լուծման, հաշմանդամների, կերակրողին կորցրած ընտանիքների, սոցիալապես անապահով այլ խավերի սոցիալական պայմանների բարելավման վերաբերյալ դիմումները քննարկելու նպատակով հասարակական հիմունքներով մշտական գործող հանձնածողովի՝</w:t>
            </w:r>
          </w:p>
          <w:p w:rsidR="00AE6353" w:rsidRPr="00C43783" w:rsidRDefault="00AE6353" w:rsidP="00AE6353">
            <w:pPr>
              <w:spacing w:after="150" w:line="240" w:lineRule="auto"/>
              <w:jc w:val="both"/>
              <w:rPr>
                <w:rFonts w:ascii="GHEA Grapalat" w:eastAsia="Times New Roman" w:hAnsi="GHEA Grapalat" w:cs="Times New Roman"/>
                <w:sz w:val="24"/>
                <w:szCs w:val="24"/>
                <w:lang w:val="hy-AM" w:eastAsia="ru-RU"/>
              </w:rPr>
            </w:pPr>
            <w:r w:rsidRPr="00C43783">
              <w:rPr>
                <w:rFonts w:ascii="GHEA Grapalat" w:eastAsia="Times New Roman" w:hAnsi="GHEA Grapalat" w:cs="Times New Roman"/>
                <w:sz w:val="24"/>
                <w:szCs w:val="24"/>
                <w:lang w:val="hy-AM" w:eastAsia="ru-RU"/>
              </w:rPr>
              <w:t>1</w:t>
            </w:r>
            <w:r w:rsidRPr="00C43783">
              <w:rPr>
                <w:rFonts w:ascii="Cambria Math" w:eastAsia="Times New Roman" w:hAnsi="Cambria Math" w:cs="Cambria Math"/>
                <w:sz w:val="24"/>
                <w:szCs w:val="24"/>
                <w:lang w:val="hy-AM" w:eastAsia="ru-RU"/>
              </w:rPr>
              <w:t>․</w:t>
            </w:r>
            <w:r w:rsidRPr="00C43783">
              <w:rPr>
                <w:rFonts w:ascii="GHEA Grapalat" w:eastAsia="Times New Roman" w:hAnsi="GHEA Grapalat" w:cs="Sylfaen"/>
                <w:sz w:val="24"/>
                <w:szCs w:val="24"/>
                <w:lang w:val="hy-AM" w:eastAsia="ru-RU"/>
              </w:rPr>
              <w:t>Արտաշ</w:t>
            </w:r>
            <w:r w:rsidRPr="00C43783">
              <w:rPr>
                <w:rFonts w:ascii="GHEA Grapalat" w:eastAsia="Times New Roman" w:hAnsi="GHEA Grapalat" w:cs="Times New Roman"/>
                <w:sz w:val="24"/>
                <w:szCs w:val="24"/>
                <w:lang w:val="hy-AM" w:eastAsia="ru-RU"/>
              </w:rPr>
              <w:t xml:space="preserve"> </w:t>
            </w:r>
            <w:r w:rsidRPr="00C43783">
              <w:rPr>
                <w:rFonts w:ascii="GHEA Grapalat" w:eastAsia="Times New Roman" w:hAnsi="GHEA Grapalat" w:cs="Sylfaen"/>
                <w:sz w:val="24"/>
                <w:szCs w:val="24"/>
                <w:lang w:val="hy-AM" w:eastAsia="ru-RU"/>
              </w:rPr>
              <w:t>Արտաշյ</w:t>
            </w:r>
            <w:r w:rsidRPr="00C43783">
              <w:rPr>
                <w:rFonts w:ascii="GHEA Grapalat" w:eastAsia="Times New Roman" w:hAnsi="GHEA Grapalat" w:cs="Times New Roman"/>
                <w:sz w:val="24"/>
                <w:szCs w:val="24"/>
                <w:lang w:val="hy-AM" w:eastAsia="ru-RU"/>
              </w:rPr>
              <w:t>ան, համայնքապետարանի աշխատակազմի առաջատար մասնագետ</w:t>
            </w:r>
            <w:r w:rsidR="00732B9F" w:rsidRPr="00C43783">
              <w:rPr>
                <w:rFonts w:ascii="GHEA Grapalat" w:eastAsia="Times New Roman" w:hAnsi="GHEA Grapalat" w:cs="Times New Roman"/>
                <w:sz w:val="24"/>
                <w:szCs w:val="24"/>
                <w:lang w:val="hy-AM" w:eastAsia="ru-RU"/>
              </w:rPr>
              <w:t>,</w:t>
            </w:r>
          </w:p>
          <w:p w:rsidR="00AE6353" w:rsidRPr="00C43783" w:rsidRDefault="00AE6353" w:rsidP="00AE6353">
            <w:pPr>
              <w:tabs>
                <w:tab w:val="left" w:pos="4500"/>
              </w:tabs>
              <w:rPr>
                <w:rFonts w:ascii="GHEA Grapalat" w:eastAsia="Times New Roman" w:hAnsi="GHEA Grapalat" w:cs="Times New Roman"/>
                <w:sz w:val="24"/>
                <w:szCs w:val="24"/>
                <w:lang w:val="hy-AM" w:eastAsia="ru-RU"/>
              </w:rPr>
            </w:pPr>
            <w:r w:rsidRPr="00C43783">
              <w:rPr>
                <w:rFonts w:ascii="GHEA Grapalat" w:eastAsia="Times New Roman" w:hAnsi="GHEA Grapalat" w:cs="Times New Roman"/>
                <w:sz w:val="24"/>
                <w:szCs w:val="24"/>
                <w:lang w:val="hy-AM" w:eastAsia="ru-RU"/>
              </w:rPr>
              <w:t>2</w:t>
            </w:r>
            <w:r w:rsidRPr="00C43783">
              <w:rPr>
                <w:rFonts w:ascii="Cambria Math" w:eastAsia="Times New Roman" w:hAnsi="Cambria Math" w:cs="Cambria Math"/>
                <w:sz w:val="24"/>
                <w:szCs w:val="24"/>
                <w:lang w:val="hy-AM" w:eastAsia="ru-RU"/>
              </w:rPr>
              <w:t>․</w:t>
            </w:r>
            <w:r w:rsidRPr="00C43783">
              <w:rPr>
                <w:rFonts w:ascii="GHEA Grapalat" w:eastAsia="Times New Roman" w:hAnsi="GHEA Grapalat" w:cs="Sylfaen"/>
                <w:sz w:val="24"/>
                <w:szCs w:val="24"/>
                <w:lang w:val="hy-AM" w:eastAsia="ru-RU"/>
              </w:rPr>
              <w:t>Զոյա</w:t>
            </w:r>
            <w:r w:rsidRPr="00C43783">
              <w:rPr>
                <w:rFonts w:ascii="GHEA Grapalat" w:eastAsia="Times New Roman" w:hAnsi="GHEA Grapalat" w:cs="Times New Roman"/>
                <w:sz w:val="24"/>
                <w:szCs w:val="24"/>
                <w:lang w:val="hy-AM" w:eastAsia="ru-RU"/>
              </w:rPr>
              <w:t xml:space="preserve"> </w:t>
            </w:r>
            <w:r w:rsidRPr="00C43783">
              <w:rPr>
                <w:rFonts w:ascii="GHEA Grapalat" w:eastAsia="Times New Roman" w:hAnsi="GHEA Grapalat" w:cs="Sylfaen"/>
                <w:sz w:val="24"/>
                <w:szCs w:val="24"/>
                <w:lang w:val="hy-AM" w:eastAsia="ru-RU"/>
              </w:rPr>
              <w:t>Մարտիրոսյան</w:t>
            </w:r>
            <w:r w:rsidRPr="00C43783">
              <w:rPr>
                <w:rFonts w:ascii="GHEA Grapalat" w:eastAsia="Times New Roman" w:hAnsi="GHEA Grapalat" w:cs="Times New Roman"/>
                <w:sz w:val="24"/>
                <w:szCs w:val="24"/>
                <w:lang w:val="hy-AM" w:eastAsia="ru-RU"/>
              </w:rPr>
              <w:t xml:space="preserve">, </w:t>
            </w:r>
            <w:r w:rsidRPr="00C43783">
              <w:rPr>
                <w:rFonts w:ascii="GHEA Grapalat" w:eastAsia="Times New Roman" w:hAnsi="GHEA Grapalat" w:cs="Sylfaen"/>
                <w:sz w:val="24"/>
                <w:szCs w:val="24"/>
                <w:lang w:val="hy-AM" w:eastAsia="ru-RU"/>
              </w:rPr>
              <w:t>ավագանու</w:t>
            </w:r>
            <w:r w:rsidRPr="00C43783">
              <w:rPr>
                <w:rFonts w:ascii="GHEA Grapalat" w:eastAsia="Times New Roman" w:hAnsi="GHEA Grapalat" w:cs="Times New Roman"/>
                <w:sz w:val="24"/>
                <w:szCs w:val="24"/>
                <w:lang w:val="hy-AM" w:eastAsia="ru-RU"/>
              </w:rPr>
              <w:t xml:space="preserve"> </w:t>
            </w:r>
            <w:r w:rsidRPr="00C43783">
              <w:rPr>
                <w:rFonts w:ascii="GHEA Grapalat" w:eastAsia="Times New Roman" w:hAnsi="GHEA Grapalat" w:cs="Sylfaen"/>
                <w:sz w:val="24"/>
                <w:szCs w:val="24"/>
                <w:lang w:val="hy-AM" w:eastAsia="ru-RU"/>
              </w:rPr>
              <w:t>անդամ</w:t>
            </w:r>
            <w:r w:rsidR="00732B9F" w:rsidRPr="00C43783">
              <w:rPr>
                <w:rFonts w:ascii="GHEA Grapalat" w:eastAsia="Times New Roman" w:hAnsi="GHEA Grapalat" w:cs="Sylfaen"/>
                <w:sz w:val="24"/>
                <w:szCs w:val="24"/>
                <w:lang w:val="hy-AM" w:eastAsia="ru-RU"/>
              </w:rPr>
              <w:t>,</w:t>
            </w:r>
          </w:p>
          <w:p w:rsidR="00AE6353" w:rsidRPr="00C43783" w:rsidRDefault="00AE6353" w:rsidP="00AE6353">
            <w:pPr>
              <w:tabs>
                <w:tab w:val="left" w:pos="4500"/>
              </w:tabs>
              <w:rPr>
                <w:rFonts w:ascii="GHEA Grapalat" w:eastAsia="Times New Roman" w:hAnsi="GHEA Grapalat" w:cs="Times New Roman"/>
                <w:sz w:val="24"/>
                <w:szCs w:val="24"/>
                <w:lang w:val="hy-AM" w:eastAsia="ru-RU"/>
              </w:rPr>
            </w:pPr>
            <w:r w:rsidRPr="00C43783">
              <w:rPr>
                <w:rFonts w:ascii="GHEA Grapalat" w:eastAsia="Times New Roman" w:hAnsi="GHEA Grapalat" w:cs="Times New Roman"/>
                <w:sz w:val="24"/>
                <w:szCs w:val="24"/>
                <w:lang w:val="hy-AM" w:eastAsia="ru-RU"/>
              </w:rPr>
              <w:t>3</w:t>
            </w:r>
            <w:r w:rsidRPr="00C43783">
              <w:rPr>
                <w:rFonts w:ascii="Cambria Math" w:eastAsia="Times New Roman" w:hAnsi="Cambria Math" w:cs="Cambria Math"/>
                <w:sz w:val="24"/>
                <w:szCs w:val="24"/>
                <w:lang w:val="hy-AM" w:eastAsia="ru-RU"/>
              </w:rPr>
              <w:t>․</w:t>
            </w:r>
            <w:r w:rsidRPr="00C43783">
              <w:rPr>
                <w:rFonts w:ascii="GHEA Grapalat" w:eastAsia="Times New Roman" w:hAnsi="GHEA Grapalat" w:cs="Sylfaen"/>
                <w:sz w:val="24"/>
                <w:szCs w:val="24"/>
                <w:lang w:val="hy-AM" w:eastAsia="ru-RU"/>
              </w:rPr>
              <w:t>Արտուշ</w:t>
            </w:r>
            <w:r w:rsidRPr="00C43783">
              <w:rPr>
                <w:rFonts w:ascii="GHEA Grapalat" w:eastAsia="Times New Roman" w:hAnsi="GHEA Grapalat" w:cs="Times New Roman"/>
                <w:sz w:val="24"/>
                <w:szCs w:val="24"/>
                <w:lang w:val="hy-AM" w:eastAsia="ru-RU"/>
              </w:rPr>
              <w:t xml:space="preserve"> </w:t>
            </w:r>
            <w:r w:rsidRPr="00C43783">
              <w:rPr>
                <w:rFonts w:ascii="GHEA Grapalat" w:eastAsia="Times New Roman" w:hAnsi="GHEA Grapalat" w:cs="Sylfaen"/>
                <w:sz w:val="24"/>
                <w:szCs w:val="24"/>
                <w:lang w:val="hy-AM" w:eastAsia="ru-RU"/>
              </w:rPr>
              <w:t>Հակոբյան</w:t>
            </w:r>
            <w:r w:rsidRPr="00C43783">
              <w:rPr>
                <w:rFonts w:ascii="GHEA Grapalat" w:eastAsia="Times New Roman" w:hAnsi="GHEA Grapalat" w:cs="Times New Roman"/>
                <w:sz w:val="24"/>
                <w:szCs w:val="24"/>
                <w:lang w:val="hy-AM" w:eastAsia="ru-RU"/>
              </w:rPr>
              <w:t xml:space="preserve">, </w:t>
            </w:r>
            <w:r w:rsidRPr="00C43783">
              <w:rPr>
                <w:rFonts w:ascii="GHEA Grapalat" w:eastAsia="Times New Roman" w:hAnsi="GHEA Grapalat" w:cs="Sylfaen"/>
                <w:sz w:val="24"/>
                <w:szCs w:val="24"/>
                <w:lang w:val="hy-AM" w:eastAsia="ru-RU"/>
              </w:rPr>
              <w:t>ավագանու</w:t>
            </w:r>
            <w:r w:rsidRPr="00C43783">
              <w:rPr>
                <w:rFonts w:ascii="GHEA Grapalat" w:eastAsia="Times New Roman" w:hAnsi="GHEA Grapalat" w:cs="Times New Roman"/>
                <w:sz w:val="24"/>
                <w:szCs w:val="24"/>
                <w:lang w:val="hy-AM" w:eastAsia="ru-RU"/>
              </w:rPr>
              <w:t xml:space="preserve"> </w:t>
            </w:r>
            <w:r w:rsidRPr="00C43783">
              <w:rPr>
                <w:rFonts w:ascii="GHEA Grapalat" w:eastAsia="Times New Roman" w:hAnsi="GHEA Grapalat" w:cs="Sylfaen"/>
                <w:sz w:val="24"/>
                <w:szCs w:val="24"/>
                <w:lang w:val="hy-AM" w:eastAsia="ru-RU"/>
              </w:rPr>
              <w:t>անդամ</w:t>
            </w:r>
            <w:r w:rsidR="00732B9F" w:rsidRPr="00C43783">
              <w:rPr>
                <w:rFonts w:ascii="GHEA Grapalat" w:eastAsia="Times New Roman" w:hAnsi="GHEA Grapalat" w:cs="Sylfaen"/>
                <w:sz w:val="24"/>
                <w:szCs w:val="24"/>
                <w:lang w:val="hy-AM" w:eastAsia="ru-RU"/>
              </w:rPr>
              <w:t>,</w:t>
            </w:r>
          </w:p>
          <w:p w:rsidR="00AE6353" w:rsidRPr="00C43783" w:rsidRDefault="00AE6353" w:rsidP="00AE6353">
            <w:pPr>
              <w:tabs>
                <w:tab w:val="left" w:pos="4500"/>
              </w:tabs>
              <w:rPr>
                <w:rFonts w:ascii="GHEA Grapalat" w:eastAsia="Times New Roman" w:hAnsi="GHEA Grapalat" w:cs="Times New Roman"/>
                <w:sz w:val="24"/>
                <w:szCs w:val="24"/>
                <w:lang w:val="hy-AM" w:eastAsia="ru-RU"/>
              </w:rPr>
            </w:pPr>
            <w:r w:rsidRPr="00C43783">
              <w:rPr>
                <w:rFonts w:ascii="GHEA Grapalat" w:eastAsia="Times New Roman" w:hAnsi="GHEA Grapalat" w:cs="Times New Roman"/>
                <w:sz w:val="24"/>
                <w:szCs w:val="24"/>
                <w:lang w:val="hy-AM" w:eastAsia="ru-RU"/>
              </w:rPr>
              <w:t>4</w:t>
            </w:r>
            <w:r w:rsidRPr="00C43783">
              <w:rPr>
                <w:rFonts w:ascii="Cambria Math" w:eastAsia="Times New Roman" w:hAnsi="Cambria Math" w:cs="Cambria Math"/>
                <w:sz w:val="24"/>
                <w:szCs w:val="24"/>
                <w:lang w:val="hy-AM" w:eastAsia="ru-RU"/>
              </w:rPr>
              <w:t>․</w:t>
            </w:r>
            <w:r w:rsidRPr="00C43783">
              <w:rPr>
                <w:rFonts w:ascii="GHEA Grapalat" w:eastAsia="Times New Roman" w:hAnsi="GHEA Grapalat" w:cs="Sylfaen"/>
                <w:sz w:val="24"/>
                <w:szCs w:val="24"/>
                <w:lang w:val="hy-AM" w:eastAsia="ru-RU"/>
              </w:rPr>
              <w:t>Կարեն</w:t>
            </w:r>
            <w:r w:rsidRPr="00C43783">
              <w:rPr>
                <w:rFonts w:ascii="GHEA Grapalat" w:eastAsia="Times New Roman" w:hAnsi="GHEA Grapalat" w:cs="Times New Roman"/>
                <w:sz w:val="24"/>
                <w:szCs w:val="24"/>
                <w:lang w:val="hy-AM" w:eastAsia="ru-RU"/>
              </w:rPr>
              <w:t xml:space="preserve"> </w:t>
            </w:r>
            <w:r w:rsidRPr="00C43783">
              <w:rPr>
                <w:rFonts w:ascii="GHEA Grapalat" w:eastAsia="Times New Roman" w:hAnsi="GHEA Grapalat" w:cs="Sylfaen"/>
                <w:sz w:val="24"/>
                <w:szCs w:val="24"/>
                <w:lang w:val="hy-AM" w:eastAsia="ru-RU"/>
              </w:rPr>
              <w:t>Հարությունյան</w:t>
            </w:r>
            <w:r w:rsidRPr="00C43783">
              <w:rPr>
                <w:rFonts w:ascii="GHEA Grapalat" w:eastAsia="Times New Roman" w:hAnsi="GHEA Grapalat" w:cs="Times New Roman"/>
                <w:sz w:val="24"/>
                <w:szCs w:val="24"/>
                <w:lang w:val="hy-AM" w:eastAsia="ru-RU"/>
              </w:rPr>
              <w:t xml:space="preserve">, </w:t>
            </w:r>
            <w:r w:rsidRPr="00C43783">
              <w:rPr>
                <w:rFonts w:ascii="GHEA Grapalat" w:eastAsia="Times New Roman" w:hAnsi="GHEA Grapalat" w:cs="Sylfaen"/>
                <w:sz w:val="24"/>
                <w:szCs w:val="24"/>
                <w:lang w:val="hy-AM" w:eastAsia="ru-RU"/>
              </w:rPr>
              <w:t>ավագանու</w:t>
            </w:r>
            <w:r w:rsidRPr="00C43783">
              <w:rPr>
                <w:rFonts w:ascii="GHEA Grapalat" w:eastAsia="Times New Roman" w:hAnsi="GHEA Grapalat" w:cs="Times New Roman"/>
                <w:sz w:val="24"/>
                <w:szCs w:val="24"/>
                <w:lang w:val="hy-AM" w:eastAsia="ru-RU"/>
              </w:rPr>
              <w:t xml:space="preserve"> </w:t>
            </w:r>
            <w:r w:rsidRPr="00C43783">
              <w:rPr>
                <w:rFonts w:ascii="GHEA Grapalat" w:eastAsia="Times New Roman" w:hAnsi="GHEA Grapalat" w:cs="Sylfaen"/>
                <w:sz w:val="24"/>
                <w:szCs w:val="24"/>
                <w:lang w:val="hy-AM" w:eastAsia="ru-RU"/>
              </w:rPr>
              <w:t>անդամ</w:t>
            </w:r>
            <w:r w:rsidR="00732B9F" w:rsidRPr="00C43783">
              <w:rPr>
                <w:rFonts w:ascii="GHEA Grapalat" w:eastAsia="Times New Roman" w:hAnsi="GHEA Grapalat" w:cs="Sylfaen"/>
                <w:sz w:val="24"/>
                <w:szCs w:val="24"/>
                <w:lang w:val="hy-AM" w:eastAsia="ru-RU"/>
              </w:rPr>
              <w:t>,</w:t>
            </w:r>
          </w:p>
          <w:p w:rsidR="00AE6353" w:rsidRPr="00C43783" w:rsidRDefault="00AE6353" w:rsidP="00AE6353">
            <w:pPr>
              <w:spacing w:after="150" w:line="240" w:lineRule="auto"/>
              <w:jc w:val="both"/>
              <w:rPr>
                <w:rFonts w:ascii="GHEA Grapalat" w:eastAsia="Times New Roman" w:hAnsi="GHEA Grapalat" w:cs="Times New Roman"/>
                <w:sz w:val="24"/>
                <w:szCs w:val="24"/>
                <w:lang w:val="hy-AM" w:eastAsia="ru-RU"/>
              </w:rPr>
            </w:pPr>
            <w:r w:rsidRPr="00C43783">
              <w:rPr>
                <w:rFonts w:ascii="GHEA Grapalat" w:eastAsia="Times New Roman" w:hAnsi="GHEA Grapalat" w:cs="Times New Roman"/>
                <w:sz w:val="24"/>
                <w:szCs w:val="24"/>
                <w:lang w:val="hy-AM" w:eastAsia="ru-RU"/>
              </w:rPr>
              <w:t>5</w:t>
            </w:r>
            <w:r w:rsidRPr="00C43783">
              <w:rPr>
                <w:rFonts w:ascii="Cambria Math" w:eastAsia="Times New Roman" w:hAnsi="Cambria Math" w:cs="Cambria Math"/>
                <w:sz w:val="24"/>
                <w:szCs w:val="24"/>
                <w:lang w:val="hy-AM" w:eastAsia="ru-RU"/>
              </w:rPr>
              <w:t>․</w:t>
            </w:r>
            <w:r w:rsidRPr="00C43783">
              <w:rPr>
                <w:rFonts w:ascii="GHEA Grapalat" w:eastAsia="Times New Roman" w:hAnsi="GHEA Grapalat" w:cs="GHEA Grapalat"/>
                <w:sz w:val="24"/>
                <w:szCs w:val="24"/>
                <w:lang w:val="hy-AM" w:eastAsia="ru-RU"/>
              </w:rPr>
              <w:t>Մուրադ</w:t>
            </w:r>
            <w:r w:rsidRPr="00C43783">
              <w:rPr>
                <w:rFonts w:ascii="GHEA Grapalat" w:eastAsia="Times New Roman" w:hAnsi="GHEA Grapalat" w:cs="Times New Roman"/>
                <w:sz w:val="24"/>
                <w:szCs w:val="24"/>
                <w:lang w:val="hy-AM" w:eastAsia="ru-RU"/>
              </w:rPr>
              <w:t xml:space="preserve"> Օհան</w:t>
            </w:r>
            <w:r w:rsidRPr="00C43783">
              <w:rPr>
                <w:rFonts w:ascii="GHEA Grapalat" w:eastAsia="Times New Roman" w:hAnsi="GHEA Grapalat" w:cs="Sylfaen"/>
                <w:sz w:val="24"/>
                <w:szCs w:val="24"/>
                <w:lang w:val="hy-AM" w:eastAsia="ru-RU"/>
              </w:rPr>
              <w:t>յան</w:t>
            </w:r>
            <w:r w:rsidRPr="00C43783">
              <w:rPr>
                <w:rFonts w:ascii="GHEA Grapalat" w:eastAsia="Times New Roman" w:hAnsi="GHEA Grapalat" w:cs="Times New Roman"/>
                <w:sz w:val="24"/>
                <w:szCs w:val="24"/>
                <w:lang w:val="hy-AM" w:eastAsia="ru-RU"/>
              </w:rPr>
              <w:t>, համայնքապետարանի աշխատակազմի ֆինանսական բաժնի գլխավոր մասնագետ</w:t>
            </w:r>
            <w:r w:rsidR="00732B9F" w:rsidRPr="00C43783">
              <w:rPr>
                <w:rFonts w:ascii="GHEA Grapalat" w:eastAsia="Times New Roman" w:hAnsi="GHEA Grapalat" w:cs="Times New Roman"/>
                <w:sz w:val="24"/>
                <w:szCs w:val="24"/>
                <w:lang w:val="hy-AM" w:eastAsia="ru-RU"/>
              </w:rPr>
              <w:t>,</w:t>
            </w:r>
          </w:p>
          <w:p w:rsidR="00AE6353" w:rsidRPr="00C43783" w:rsidRDefault="00AE6353" w:rsidP="00AE6353">
            <w:pPr>
              <w:tabs>
                <w:tab w:val="left" w:pos="4500"/>
              </w:tabs>
              <w:rPr>
                <w:rFonts w:ascii="GHEA Grapalat" w:eastAsia="Times New Roman" w:hAnsi="GHEA Grapalat" w:cs="Sylfaen"/>
                <w:sz w:val="24"/>
                <w:szCs w:val="24"/>
                <w:lang w:val="hy-AM" w:eastAsia="ru-RU"/>
              </w:rPr>
            </w:pPr>
            <w:r w:rsidRPr="00C43783">
              <w:rPr>
                <w:rFonts w:ascii="GHEA Grapalat" w:eastAsia="Times New Roman" w:hAnsi="GHEA Grapalat" w:cs="Times New Roman"/>
                <w:sz w:val="24"/>
                <w:szCs w:val="24"/>
                <w:lang w:val="hy-AM" w:eastAsia="ru-RU"/>
              </w:rPr>
              <w:t>6</w:t>
            </w:r>
            <w:r w:rsidRPr="00C43783">
              <w:rPr>
                <w:rFonts w:ascii="Cambria Math" w:eastAsia="Times New Roman" w:hAnsi="Cambria Math" w:cs="Cambria Math"/>
                <w:sz w:val="24"/>
                <w:szCs w:val="24"/>
                <w:lang w:val="hy-AM" w:eastAsia="ru-RU"/>
              </w:rPr>
              <w:t>․</w:t>
            </w:r>
            <w:r w:rsidRPr="00C43783">
              <w:rPr>
                <w:rFonts w:ascii="GHEA Grapalat" w:eastAsia="Times New Roman" w:hAnsi="GHEA Grapalat" w:cs="Sylfaen"/>
                <w:sz w:val="24"/>
                <w:szCs w:val="24"/>
                <w:lang w:val="hy-AM" w:eastAsia="ru-RU"/>
              </w:rPr>
              <w:t>Յուրաքանչյուր</w:t>
            </w:r>
            <w:r w:rsidRPr="00C43783">
              <w:rPr>
                <w:rFonts w:ascii="GHEA Grapalat" w:eastAsia="Times New Roman" w:hAnsi="GHEA Grapalat" w:cs="Times New Roman"/>
                <w:sz w:val="24"/>
                <w:szCs w:val="24"/>
                <w:lang w:val="hy-AM" w:eastAsia="ru-RU"/>
              </w:rPr>
              <w:t xml:space="preserve"> </w:t>
            </w:r>
            <w:r w:rsidRPr="00C43783">
              <w:rPr>
                <w:rFonts w:ascii="GHEA Grapalat" w:eastAsia="Times New Roman" w:hAnsi="GHEA Grapalat" w:cs="Sylfaen"/>
                <w:sz w:val="24"/>
                <w:szCs w:val="24"/>
                <w:lang w:val="hy-AM" w:eastAsia="ru-RU"/>
              </w:rPr>
              <w:t>բնակավայրում՝</w:t>
            </w:r>
            <w:r w:rsidRPr="00C43783">
              <w:rPr>
                <w:rFonts w:ascii="GHEA Grapalat" w:eastAsia="Times New Roman" w:hAnsi="GHEA Grapalat" w:cs="Times New Roman"/>
                <w:sz w:val="24"/>
                <w:szCs w:val="24"/>
                <w:lang w:val="hy-AM" w:eastAsia="ru-RU"/>
              </w:rPr>
              <w:t xml:space="preserve"> </w:t>
            </w:r>
            <w:r w:rsidRPr="00C43783">
              <w:rPr>
                <w:rFonts w:ascii="GHEA Grapalat" w:eastAsia="Times New Roman" w:hAnsi="GHEA Grapalat" w:cs="Sylfaen"/>
                <w:sz w:val="24"/>
                <w:szCs w:val="24"/>
                <w:lang w:val="hy-AM" w:eastAsia="ru-RU"/>
              </w:rPr>
              <w:t>տվյալ</w:t>
            </w:r>
            <w:r w:rsidRPr="00C43783">
              <w:rPr>
                <w:rFonts w:ascii="GHEA Grapalat" w:eastAsia="Times New Roman" w:hAnsi="GHEA Grapalat" w:cs="Times New Roman"/>
                <w:sz w:val="24"/>
                <w:szCs w:val="24"/>
                <w:lang w:val="hy-AM" w:eastAsia="ru-RU"/>
              </w:rPr>
              <w:t xml:space="preserve"> </w:t>
            </w:r>
            <w:r w:rsidRPr="00C43783">
              <w:rPr>
                <w:rFonts w:ascii="GHEA Grapalat" w:eastAsia="Times New Roman" w:hAnsi="GHEA Grapalat" w:cs="Sylfaen"/>
                <w:sz w:val="24"/>
                <w:szCs w:val="24"/>
                <w:lang w:val="hy-AM" w:eastAsia="ru-RU"/>
              </w:rPr>
              <w:t>բնակավայրի</w:t>
            </w:r>
            <w:r w:rsidRPr="00C43783">
              <w:rPr>
                <w:rFonts w:ascii="GHEA Grapalat" w:eastAsia="Times New Roman" w:hAnsi="GHEA Grapalat" w:cs="Times New Roman"/>
                <w:sz w:val="24"/>
                <w:szCs w:val="24"/>
                <w:lang w:val="hy-AM" w:eastAsia="ru-RU"/>
              </w:rPr>
              <w:t xml:space="preserve"> </w:t>
            </w:r>
            <w:r w:rsidRPr="00C43783">
              <w:rPr>
                <w:rFonts w:ascii="GHEA Grapalat" w:eastAsia="Times New Roman" w:hAnsi="GHEA Grapalat" w:cs="Sylfaen"/>
                <w:sz w:val="24"/>
                <w:szCs w:val="24"/>
                <w:lang w:val="hy-AM" w:eastAsia="ru-RU"/>
              </w:rPr>
              <w:t>վարչական</w:t>
            </w:r>
            <w:r w:rsidRPr="00C43783">
              <w:rPr>
                <w:rFonts w:ascii="GHEA Grapalat" w:eastAsia="Times New Roman" w:hAnsi="GHEA Grapalat" w:cs="Times New Roman"/>
                <w:sz w:val="24"/>
                <w:szCs w:val="24"/>
                <w:lang w:val="hy-AM" w:eastAsia="ru-RU"/>
              </w:rPr>
              <w:t xml:space="preserve"> </w:t>
            </w:r>
            <w:r w:rsidRPr="00C43783">
              <w:rPr>
                <w:rFonts w:ascii="GHEA Grapalat" w:eastAsia="Times New Roman" w:hAnsi="GHEA Grapalat" w:cs="Sylfaen"/>
                <w:sz w:val="24"/>
                <w:szCs w:val="24"/>
                <w:lang w:val="hy-AM" w:eastAsia="ru-RU"/>
              </w:rPr>
              <w:t>ղեկավարը</w:t>
            </w:r>
            <w:r w:rsidR="00732B9F" w:rsidRPr="00C43783">
              <w:rPr>
                <w:rFonts w:ascii="GHEA Grapalat" w:eastAsia="Times New Roman" w:hAnsi="GHEA Grapalat" w:cs="Sylfaen"/>
                <w:sz w:val="24"/>
                <w:szCs w:val="24"/>
                <w:lang w:val="hy-AM" w:eastAsia="ru-RU"/>
              </w:rPr>
              <w:t>։</w:t>
            </w:r>
          </w:p>
          <w:p w:rsidR="002875A5" w:rsidRPr="00C43783" w:rsidRDefault="002875A5" w:rsidP="00AE6353">
            <w:pPr>
              <w:tabs>
                <w:tab w:val="left" w:pos="4500"/>
              </w:tabs>
              <w:rPr>
                <w:rFonts w:ascii="GHEA Grapalat" w:eastAsia="Times New Roman" w:hAnsi="GHEA Grapalat" w:cs="Times New Roman"/>
                <w:sz w:val="24"/>
                <w:szCs w:val="24"/>
                <w:lang w:val="hy-AM" w:eastAsia="ru-RU"/>
              </w:rPr>
            </w:pPr>
          </w:p>
          <w:p w:rsidR="00AE6353" w:rsidRPr="00C43783" w:rsidRDefault="00AE6353" w:rsidP="00AE6353">
            <w:pPr>
              <w:tabs>
                <w:tab w:val="left" w:pos="4500"/>
              </w:tabs>
              <w:rPr>
                <w:rFonts w:ascii="GHEA Grapalat" w:eastAsia="Times New Roman" w:hAnsi="GHEA Grapalat" w:cs="Times New Roman"/>
                <w:sz w:val="21"/>
                <w:szCs w:val="21"/>
                <w:lang w:val="hy-AM" w:eastAsia="ru-RU"/>
              </w:rPr>
            </w:pPr>
          </w:p>
          <w:p w:rsidR="00AE6353" w:rsidRPr="00C43783" w:rsidRDefault="00AE6353" w:rsidP="00AE6353">
            <w:pPr>
              <w:spacing w:before="100" w:beforeAutospacing="1" w:after="100" w:afterAutospacing="1" w:line="240" w:lineRule="auto"/>
              <w:jc w:val="center"/>
              <w:rPr>
                <w:rFonts w:ascii="GHEA Grapalat" w:eastAsia="Times New Roman" w:hAnsi="GHEA Grapalat" w:cs="Times New Roman"/>
                <w:b/>
                <w:bCs/>
                <w:sz w:val="24"/>
                <w:szCs w:val="24"/>
                <w:lang w:val="hy-AM" w:eastAsia="ru-RU"/>
              </w:rPr>
            </w:pPr>
            <w:r w:rsidRPr="00C43783">
              <w:rPr>
                <w:rFonts w:ascii="GHEA Grapalat" w:eastAsia="Times New Roman" w:hAnsi="GHEA Grapalat" w:cs="Times New Roman"/>
                <w:b/>
                <w:bCs/>
                <w:sz w:val="24"/>
                <w:szCs w:val="24"/>
                <w:lang w:val="hy-AM" w:eastAsia="ru-RU"/>
              </w:rPr>
              <w:t>ՀԱՄԱՅՆՔԻ ՂԵԿԱՎԱՐ՝</w:t>
            </w:r>
            <w:r w:rsidRPr="00C43783">
              <w:rPr>
                <w:rFonts w:ascii="Calibri" w:eastAsia="Times New Roman" w:hAnsi="Calibri" w:cs="Calibri"/>
                <w:b/>
                <w:bCs/>
                <w:sz w:val="24"/>
                <w:szCs w:val="24"/>
                <w:lang w:val="hy-AM" w:eastAsia="ru-RU"/>
              </w:rPr>
              <w:t>       </w:t>
            </w:r>
            <w:bookmarkStart w:id="0" w:name="_GoBack"/>
            <w:bookmarkEnd w:id="0"/>
            <w:r w:rsidRPr="00C43783">
              <w:rPr>
                <w:rFonts w:ascii="Calibri" w:eastAsia="Times New Roman" w:hAnsi="Calibri" w:cs="Calibri"/>
                <w:b/>
                <w:bCs/>
                <w:sz w:val="24"/>
                <w:szCs w:val="24"/>
                <w:lang w:val="hy-AM" w:eastAsia="ru-RU"/>
              </w:rPr>
              <w:t>                        </w:t>
            </w:r>
            <w:hyperlink r:id="rId6" w:tgtFrame="employee" w:history="1">
              <w:r w:rsidRPr="00C43783">
                <w:rPr>
                  <w:rStyle w:val="a5"/>
                  <w:rFonts w:ascii="GHEA Grapalat" w:eastAsia="Times New Roman" w:hAnsi="GHEA Grapalat" w:cs="Times New Roman"/>
                  <w:b/>
                  <w:bCs/>
                  <w:color w:val="auto"/>
                  <w:sz w:val="24"/>
                  <w:szCs w:val="24"/>
                  <w:lang w:val="hy-AM" w:eastAsia="ru-RU"/>
                </w:rPr>
                <w:t>ԱՐԹՈՒՐ ՍՏԵՓԱՆՅԱՆ</w:t>
              </w:r>
            </w:hyperlink>
          </w:p>
          <w:p w:rsidR="00AE6353" w:rsidRPr="00C43783" w:rsidRDefault="00AE6353" w:rsidP="00170D0B">
            <w:pPr>
              <w:pStyle w:val="a3"/>
              <w:spacing w:line="276" w:lineRule="auto"/>
              <w:jc w:val="center"/>
              <w:rPr>
                <w:rFonts w:ascii="GHEA Grapalat" w:hAnsi="GHEA Grapalat"/>
                <w:b/>
                <w:i/>
                <w:lang w:val="hy-AM"/>
              </w:rPr>
            </w:pPr>
          </w:p>
        </w:tc>
      </w:tr>
      <w:tr w:rsidR="006934C3" w:rsidRPr="00031788" w:rsidTr="006934C3">
        <w:trPr>
          <w:trHeight w:val="9000"/>
          <w:tblCellSpacing w:w="0" w:type="dxa"/>
          <w:jc w:val="center"/>
        </w:trPr>
        <w:tc>
          <w:tcPr>
            <w:tcW w:w="5000" w:type="pct"/>
            <w:vAlign w:val="center"/>
          </w:tcPr>
          <w:p w:rsidR="006934C3" w:rsidRPr="007E4013" w:rsidRDefault="006934C3" w:rsidP="004A21C3">
            <w:pPr>
              <w:rPr>
                <w:rFonts w:ascii="GHEA Grapalat" w:eastAsia="Times New Roman" w:hAnsi="GHEA Grapalat" w:cs="Times New Roman"/>
                <w:sz w:val="24"/>
                <w:szCs w:val="24"/>
                <w:lang w:val="hy-AM"/>
              </w:rPr>
            </w:pPr>
          </w:p>
        </w:tc>
      </w:tr>
      <w:tr w:rsidR="006934C3" w:rsidRPr="00031788" w:rsidTr="006934C3">
        <w:trPr>
          <w:trHeight w:val="138"/>
          <w:tblCellSpacing w:w="0" w:type="dxa"/>
          <w:jc w:val="center"/>
        </w:trPr>
        <w:tc>
          <w:tcPr>
            <w:tcW w:w="5000" w:type="pct"/>
            <w:vAlign w:val="center"/>
          </w:tcPr>
          <w:p w:rsidR="006934C3" w:rsidRPr="007E4013" w:rsidRDefault="006934C3" w:rsidP="004A21C3">
            <w:pPr>
              <w:spacing w:before="100" w:beforeAutospacing="1" w:after="100" w:afterAutospacing="1" w:line="240" w:lineRule="auto"/>
              <w:jc w:val="both"/>
              <w:rPr>
                <w:rFonts w:ascii="GHEA Grapalat" w:eastAsia="Times New Roman" w:hAnsi="GHEA Grapalat" w:cs="Times New Roman"/>
                <w:sz w:val="24"/>
                <w:szCs w:val="24"/>
                <w:lang w:val="hy-AM"/>
              </w:rPr>
            </w:pPr>
          </w:p>
        </w:tc>
      </w:tr>
    </w:tbl>
    <w:p w:rsidR="006934C3" w:rsidRPr="007E4013" w:rsidRDefault="006934C3" w:rsidP="006934C3">
      <w:pPr>
        <w:spacing w:before="100" w:beforeAutospacing="1" w:after="240" w:line="240" w:lineRule="auto"/>
        <w:jc w:val="both"/>
        <w:rPr>
          <w:rFonts w:ascii="GHEA Grapalat" w:eastAsia="Times New Roman" w:hAnsi="GHEA Grapalat" w:cs="Times New Roman"/>
          <w:sz w:val="24"/>
          <w:szCs w:val="24"/>
          <w:lang w:val="hy-AM"/>
        </w:rPr>
      </w:pPr>
      <w:r w:rsidRPr="007E4013">
        <w:rPr>
          <w:rFonts w:ascii="GHEA Grapalat" w:eastAsia="Times New Roman" w:hAnsi="GHEA Grapalat" w:cs="Times New Roman"/>
          <w:sz w:val="24"/>
          <w:szCs w:val="24"/>
          <w:lang w:val="hy-AM"/>
        </w:rPr>
        <w:t xml:space="preserve">         </w:t>
      </w:r>
    </w:p>
    <w:p w:rsidR="006934C3" w:rsidRPr="007E4013" w:rsidRDefault="006934C3" w:rsidP="006934C3">
      <w:pPr>
        <w:rPr>
          <w:rFonts w:ascii="GHEA Grapalat" w:hAnsi="GHEA Grapalat"/>
          <w:lang w:val="hy-AM"/>
        </w:rPr>
      </w:pPr>
    </w:p>
    <w:p w:rsidR="00472A62" w:rsidRPr="007E4013" w:rsidRDefault="00472A62">
      <w:pPr>
        <w:rPr>
          <w:rFonts w:ascii="GHEA Grapalat" w:hAnsi="GHEA Grapalat"/>
          <w:lang w:val="hy-AM"/>
        </w:rPr>
      </w:pPr>
    </w:p>
    <w:sectPr w:rsidR="00472A62" w:rsidRPr="007E4013" w:rsidSect="00E86972">
      <w:pgSz w:w="12240" w:h="15840"/>
      <w:pgMar w:top="426" w:right="1041" w:bottom="45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HEA Grapalat">
    <w:altName w:val="Sylfaen"/>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CIT">
    <w:altName w:val="Arial"/>
    <w:charset w:val="00"/>
    <w:family w:val="swiss"/>
    <w:pitch w:val="variable"/>
    <w:sig w:usb0="A0002E87" w:usb1="00000000" w:usb2="00000000"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5EF"/>
    <w:rsid w:val="0000019A"/>
    <w:rsid w:val="000031A0"/>
    <w:rsid w:val="00031788"/>
    <w:rsid w:val="00031F0C"/>
    <w:rsid w:val="000A17E7"/>
    <w:rsid w:val="000C56EC"/>
    <w:rsid w:val="000E37A2"/>
    <w:rsid w:val="000E7BE4"/>
    <w:rsid w:val="00144B73"/>
    <w:rsid w:val="00170D0B"/>
    <w:rsid w:val="0019098D"/>
    <w:rsid w:val="001E41DD"/>
    <w:rsid w:val="0028598A"/>
    <w:rsid w:val="002875A5"/>
    <w:rsid w:val="0029214A"/>
    <w:rsid w:val="002C020C"/>
    <w:rsid w:val="002F03FA"/>
    <w:rsid w:val="00305AA7"/>
    <w:rsid w:val="0039295A"/>
    <w:rsid w:val="003B4D0B"/>
    <w:rsid w:val="003C5CBB"/>
    <w:rsid w:val="00405A5F"/>
    <w:rsid w:val="00420C50"/>
    <w:rsid w:val="0046469E"/>
    <w:rsid w:val="00472A62"/>
    <w:rsid w:val="0048784F"/>
    <w:rsid w:val="004A4039"/>
    <w:rsid w:val="004B3CB1"/>
    <w:rsid w:val="004E647D"/>
    <w:rsid w:val="0053020D"/>
    <w:rsid w:val="00536CB6"/>
    <w:rsid w:val="00544579"/>
    <w:rsid w:val="00551685"/>
    <w:rsid w:val="0056682C"/>
    <w:rsid w:val="005B6313"/>
    <w:rsid w:val="005C39C0"/>
    <w:rsid w:val="005D3AAD"/>
    <w:rsid w:val="00610AC3"/>
    <w:rsid w:val="006126AD"/>
    <w:rsid w:val="00614DAE"/>
    <w:rsid w:val="006316D9"/>
    <w:rsid w:val="0065671E"/>
    <w:rsid w:val="006934C3"/>
    <w:rsid w:val="006A3609"/>
    <w:rsid w:val="006B1C0D"/>
    <w:rsid w:val="00711103"/>
    <w:rsid w:val="0071183D"/>
    <w:rsid w:val="00711F37"/>
    <w:rsid w:val="00732B9F"/>
    <w:rsid w:val="00745BC3"/>
    <w:rsid w:val="00750F97"/>
    <w:rsid w:val="007B7CC1"/>
    <w:rsid w:val="007E4013"/>
    <w:rsid w:val="007F4182"/>
    <w:rsid w:val="0081618B"/>
    <w:rsid w:val="00875FCA"/>
    <w:rsid w:val="00887CF6"/>
    <w:rsid w:val="008912A9"/>
    <w:rsid w:val="008D3EE1"/>
    <w:rsid w:val="00931B6B"/>
    <w:rsid w:val="009A05EF"/>
    <w:rsid w:val="009C6F9F"/>
    <w:rsid w:val="00A06ED8"/>
    <w:rsid w:val="00A626E9"/>
    <w:rsid w:val="00A96DC4"/>
    <w:rsid w:val="00AB30AB"/>
    <w:rsid w:val="00AB73E2"/>
    <w:rsid w:val="00AE392D"/>
    <w:rsid w:val="00AE6353"/>
    <w:rsid w:val="00B24AEF"/>
    <w:rsid w:val="00B54FC0"/>
    <w:rsid w:val="00B6640F"/>
    <w:rsid w:val="00B77D1B"/>
    <w:rsid w:val="00BB44BD"/>
    <w:rsid w:val="00BC24FC"/>
    <w:rsid w:val="00BD2A79"/>
    <w:rsid w:val="00BE1334"/>
    <w:rsid w:val="00BF3337"/>
    <w:rsid w:val="00C061E6"/>
    <w:rsid w:val="00C43783"/>
    <w:rsid w:val="00C71D22"/>
    <w:rsid w:val="00C878A0"/>
    <w:rsid w:val="00CA72A6"/>
    <w:rsid w:val="00CB4786"/>
    <w:rsid w:val="00D349AE"/>
    <w:rsid w:val="00D65DD0"/>
    <w:rsid w:val="00D6748F"/>
    <w:rsid w:val="00D8124A"/>
    <w:rsid w:val="00DB4B3D"/>
    <w:rsid w:val="00DB726A"/>
    <w:rsid w:val="00DC2AE8"/>
    <w:rsid w:val="00DD5821"/>
    <w:rsid w:val="00DD776C"/>
    <w:rsid w:val="00DD7C48"/>
    <w:rsid w:val="00E3117B"/>
    <w:rsid w:val="00E54A56"/>
    <w:rsid w:val="00E575F5"/>
    <w:rsid w:val="00E7629F"/>
    <w:rsid w:val="00E834C7"/>
    <w:rsid w:val="00E86972"/>
    <w:rsid w:val="00EA4333"/>
    <w:rsid w:val="00ED27C2"/>
    <w:rsid w:val="00F27387"/>
    <w:rsid w:val="00F33F30"/>
    <w:rsid w:val="00F45DC3"/>
    <w:rsid w:val="00F63F8A"/>
    <w:rsid w:val="00F6637C"/>
    <w:rsid w:val="00F66DD9"/>
    <w:rsid w:val="00F97015"/>
    <w:rsid w:val="00FB330E"/>
    <w:rsid w:val="00FE1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D83E5-BD6E-4A5A-AFAD-0CE6A568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5FCA"/>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webb"/>
    <w:basedOn w:val="a"/>
    <w:link w:val="a4"/>
    <w:uiPriority w:val="99"/>
    <w:unhideWhenUsed/>
    <w:qFormat/>
    <w:rsid w:val="00875FC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875FCA"/>
    <w:rPr>
      <w:color w:val="0000FF"/>
      <w:u w:val="single"/>
    </w:rPr>
  </w:style>
  <w:style w:type="paragraph" w:styleId="a6">
    <w:name w:val="Balloon Text"/>
    <w:basedOn w:val="a"/>
    <w:link w:val="a7"/>
    <w:uiPriority w:val="99"/>
    <w:semiHidden/>
    <w:unhideWhenUsed/>
    <w:rsid w:val="00875F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75FCA"/>
    <w:rPr>
      <w:rFonts w:ascii="Tahoma" w:hAnsi="Tahoma" w:cs="Tahoma"/>
      <w:sz w:val="16"/>
      <w:szCs w:val="16"/>
      <w:lang w:val="en-US"/>
    </w:rPr>
  </w:style>
  <w:style w:type="character" w:customStyle="1" w:styleId="a4">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
    <w:link w:val="a3"/>
    <w:uiPriority w:val="99"/>
    <w:locked/>
    <w:rsid w:val="00E3117B"/>
    <w:rPr>
      <w:rFonts w:ascii="Times New Roman" w:eastAsia="Times New Roman" w:hAnsi="Times New Roman" w:cs="Times New Roman"/>
      <w:sz w:val="24"/>
      <w:szCs w:val="24"/>
      <w:lang w:val="en-US"/>
    </w:rPr>
  </w:style>
  <w:style w:type="character" w:styleId="a8">
    <w:name w:val="Strong"/>
    <w:basedOn w:val="a0"/>
    <w:uiPriority w:val="22"/>
    <w:qFormat/>
    <w:rsid w:val="009C6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2792">
      <w:bodyDiv w:val="1"/>
      <w:marLeft w:val="0"/>
      <w:marRight w:val="0"/>
      <w:marTop w:val="0"/>
      <w:marBottom w:val="0"/>
      <w:divBdr>
        <w:top w:val="none" w:sz="0" w:space="0" w:color="auto"/>
        <w:left w:val="none" w:sz="0" w:space="0" w:color="auto"/>
        <w:bottom w:val="none" w:sz="0" w:space="0" w:color="auto"/>
        <w:right w:val="none" w:sz="0" w:space="0" w:color="auto"/>
      </w:divBdr>
    </w:div>
    <w:div w:id="851653010">
      <w:bodyDiv w:val="1"/>
      <w:marLeft w:val="0"/>
      <w:marRight w:val="0"/>
      <w:marTop w:val="0"/>
      <w:marBottom w:val="0"/>
      <w:divBdr>
        <w:top w:val="none" w:sz="0" w:space="0" w:color="auto"/>
        <w:left w:val="none" w:sz="0" w:space="0" w:color="auto"/>
        <w:bottom w:val="none" w:sz="0" w:space="0" w:color="auto"/>
        <w:right w:val="none" w:sz="0" w:space="0" w:color="auto"/>
      </w:divBdr>
    </w:div>
    <w:div w:id="864712027">
      <w:bodyDiv w:val="1"/>
      <w:marLeft w:val="0"/>
      <w:marRight w:val="0"/>
      <w:marTop w:val="0"/>
      <w:marBottom w:val="0"/>
      <w:divBdr>
        <w:top w:val="none" w:sz="0" w:space="0" w:color="auto"/>
        <w:left w:val="none" w:sz="0" w:space="0" w:color="auto"/>
        <w:bottom w:val="none" w:sz="0" w:space="0" w:color="auto"/>
        <w:right w:val="none" w:sz="0" w:space="0" w:color="auto"/>
      </w:divBdr>
    </w:div>
    <w:div w:id="945847085">
      <w:bodyDiv w:val="1"/>
      <w:marLeft w:val="0"/>
      <w:marRight w:val="0"/>
      <w:marTop w:val="0"/>
      <w:marBottom w:val="0"/>
      <w:divBdr>
        <w:top w:val="none" w:sz="0" w:space="0" w:color="auto"/>
        <w:left w:val="none" w:sz="0" w:space="0" w:color="auto"/>
        <w:bottom w:val="none" w:sz="0" w:space="0" w:color="auto"/>
        <w:right w:val="none" w:sz="0" w:space="0" w:color="auto"/>
      </w:divBdr>
    </w:div>
    <w:div w:id="998579488">
      <w:bodyDiv w:val="1"/>
      <w:marLeft w:val="0"/>
      <w:marRight w:val="0"/>
      <w:marTop w:val="0"/>
      <w:marBottom w:val="0"/>
      <w:divBdr>
        <w:top w:val="none" w:sz="0" w:space="0" w:color="auto"/>
        <w:left w:val="none" w:sz="0" w:space="0" w:color="auto"/>
        <w:bottom w:val="none" w:sz="0" w:space="0" w:color="auto"/>
        <w:right w:val="none" w:sz="0" w:space="0" w:color="auto"/>
      </w:divBdr>
    </w:div>
    <w:div w:id="1333340845">
      <w:bodyDiv w:val="1"/>
      <w:marLeft w:val="0"/>
      <w:marRight w:val="0"/>
      <w:marTop w:val="0"/>
      <w:marBottom w:val="0"/>
      <w:divBdr>
        <w:top w:val="none" w:sz="0" w:space="0" w:color="auto"/>
        <w:left w:val="none" w:sz="0" w:space="0" w:color="auto"/>
        <w:bottom w:val="none" w:sz="0" w:space="0" w:color="auto"/>
        <w:right w:val="none" w:sz="0" w:space="0" w:color="auto"/>
      </w:divBdr>
    </w:div>
    <w:div w:id="1538201969">
      <w:bodyDiv w:val="1"/>
      <w:marLeft w:val="0"/>
      <w:marRight w:val="0"/>
      <w:marTop w:val="0"/>
      <w:marBottom w:val="0"/>
      <w:divBdr>
        <w:top w:val="none" w:sz="0" w:space="0" w:color="auto"/>
        <w:left w:val="none" w:sz="0" w:space="0" w:color="auto"/>
        <w:bottom w:val="none" w:sz="0" w:space="0" w:color="auto"/>
        <w:right w:val="none" w:sz="0" w:space="0" w:color="auto"/>
      </w:divBdr>
    </w:div>
    <w:div w:id="1613702935">
      <w:bodyDiv w:val="1"/>
      <w:marLeft w:val="0"/>
      <w:marRight w:val="0"/>
      <w:marTop w:val="0"/>
      <w:marBottom w:val="0"/>
      <w:divBdr>
        <w:top w:val="none" w:sz="0" w:space="0" w:color="auto"/>
        <w:left w:val="none" w:sz="0" w:space="0" w:color="auto"/>
        <w:bottom w:val="none" w:sz="0" w:space="0" w:color="auto"/>
        <w:right w:val="none" w:sz="0" w:space="0" w:color="auto"/>
      </w:divBdr>
    </w:div>
    <w:div w:id="186844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192.168.1.103/Pages/DocFlow/DFRedirect.aspx?id=513&amp;to=employe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49131-4027-44A5-BCC8-2E45F7D2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519</Words>
  <Characters>2962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Anna Danielyan</cp:lastModifiedBy>
  <cp:revision>115</cp:revision>
  <cp:lastPrinted>2023-02-08T09:08:00Z</cp:lastPrinted>
  <dcterms:created xsi:type="dcterms:W3CDTF">2022-07-12T03:29:00Z</dcterms:created>
  <dcterms:modified xsi:type="dcterms:W3CDTF">2023-02-08T09:15:00Z</dcterms:modified>
</cp:coreProperties>
</file>