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B1" w:rsidRPr="00662A1A" w:rsidRDefault="002107B1" w:rsidP="002107B1">
      <w:pPr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662A1A">
        <w:rPr>
          <w:rFonts w:ascii="GHEA Grapalat" w:hAnsi="GHEA Grapalat"/>
          <w:sz w:val="24"/>
          <w:szCs w:val="24"/>
          <w:lang w:val="hy-AM"/>
        </w:rPr>
        <w:t>Հավելված</w:t>
      </w:r>
      <w:r w:rsidRPr="00662A1A">
        <w:rPr>
          <w:rFonts w:ascii="GHEA Grapalat" w:hAnsi="GHEA Grapalat"/>
          <w:sz w:val="24"/>
          <w:szCs w:val="24"/>
          <w:lang w:val="hy-AM"/>
        </w:rPr>
        <w:br/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t>ՀՀ Վայոց ձորի մարզի</w:t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br/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t xml:space="preserve">  Եղեգիս  համայնքի  ավագանու</w:t>
      </w:r>
    </w:p>
    <w:p w:rsidR="002107B1" w:rsidRPr="00662A1A" w:rsidRDefault="002107B1" w:rsidP="002107B1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662A1A">
        <w:rPr>
          <w:rFonts w:ascii="GHEA Grapalat" w:hAnsi="GHEA Grapalat" w:cs="Sylfaen"/>
          <w:i/>
          <w:sz w:val="24"/>
          <w:szCs w:val="24"/>
          <w:lang w:val="hy-AM"/>
        </w:rPr>
        <w:t xml:space="preserve">2022 թվականի  հուլիսի 15-ի </w:t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br/>
        <w:t>թիվ    8</w:t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t>6Ա</w:t>
      </w:r>
      <w:r w:rsidRPr="00662A1A">
        <w:rPr>
          <w:rFonts w:ascii="GHEA Grapalat" w:hAnsi="GHEA Grapalat" w:cs="Sylfaen"/>
          <w:i/>
          <w:sz w:val="24"/>
          <w:szCs w:val="24"/>
          <w:lang w:val="hy-AM"/>
        </w:rPr>
        <w:t xml:space="preserve"> որոշման</w:t>
      </w:r>
    </w:p>
    <w:p w:rsidR="002107B1" w:rsidRPr="00662A1A" w:rsidRDefault="002107B1" w:rsidP="002107B1">
      <w:pPr>
        <w:jc w:val="right"/>
        <w:rPr>
          <w:rFonts w:ascii="GHEA Grapalat" w:hAnsi="GHEA Grapalat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93"/>
        <w:gridCol w:w="1701"/>
        <w:gridCol w:w="2367"/>
      </w:tblGrid>
      <w:tr w:rsidR="002107B1" w:rsidRPr="00662A1A" w:rsidTr="00987042">
        <w:trPr>
          <w:trHeight w:val="416"/>
        </w:trPr>
        <w:tc>
          <w:tcPr>
            <w:tcW w:w="53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Ապրանքի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անվանումը</w:t>
            </w:r>
            <w:proofErr w:type="spellEnd"/>
          </w:p>
        </w:tc>
        <w:tc>
          <w:tcPr>
            <w:tcW w:w="1092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Քանակը</w:t>
            </w:r>
            <w:proofErr w:type="spellEnd"/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հատ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1701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Արժեքը</w:t>
            </w:r>
            <w:proofErr w:type="spellEnd"/>
          </w:p>
        </w:tc>
        <w:tc>
          <w:tcPr>
            <w:tcW w:w="2367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Գումարը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դրամ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</w:tr>
      <w:tr w:rsidR="002107B1" w:rsidRPr="00662A1A" w:rsidTr="00987042">
        <w:trPr>
          <w:trHeight w:val="422"/>
        </w:trPr>
        <w:tc>
          <w:tcPr>
            <w:tcW w:w="53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1.</w:t>
            </w:r>
          </w:p>
        </w:tc>
        <w:tc>
          <w:tcPr>
            <w:tcW w:w="31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Հովհար`MARSHALL</w:t>
            </w:r>
            <w:proofErr w:type="spellEnd"/>
          </w:p>
        </w:tc>
        <w:tc>
          <w:tcPr>
            <w:tcW w:w="1092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2367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18000</w:t>
            </w:r>
          </w:p>
        </w:tc>
      </w:tr>
      <w:tr w:rsidR="002107B1" w:rsidRPr="00662A1A" w:rsidTr="00987042">
        <w:trPr>
          <w:trHeight w:val="413"/>
        </w:trPr>
        <w:tc>
          <w:tcPr>
            <w:tcW w:w="53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31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Էլեկտրական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տաքացուցիչ</w:t>
            </w:r>
            <w:bookmarkStart w:id="0" w:name="_GoBack"/>
            <w:bookmarkEnd w:id="0"/>
            <w:proofErr w:type="spellEnd"/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SAKURA</w:t>
            </w:r>
          </w:p>
        </w:tc>
        <w:tc>
          <w:tcPr>
            <w:tcW w:w="1092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9000</w:t>
            </w:r>
          </w:p>
        </w:tc>
        <w:tc>
          <w:tcPr>
            <w:tcW w:w="2367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9000</w:t>
            </w:r>
          </w:p>
        </w:tc>
      </w:tr>
      <w:tr w:rsidR="002107B1" w:rsidRPr="00662A1A" w:rsidTr="00987042">
        <w:trPr>
          <w:trHeight w:val="420"/>
        </w:trPr>
        <w:tc>
          <w:tcPr>
            <w:tcW w:w="53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3.</w:t>
            </w:r>
          </w:p>
        </w:tc>
        <w:tc>
          <w:tcPr>
            <w:tcW w:w="31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Էլեկտրական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տաքացուցիչ</w:t>
            </w:r>
            <w:proofErr w:type="spellEnd"/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MYSTERY 1017</w:t>
            </w:r>
          </w:p>
        </w:tc>
        <w:tc>
          <w:tcPr>
            <w:tcW w:w="1092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2367" w:type="dxa"/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84000</w:t>
            </w:r>
          </w:p>
        </w:tc>
      </w:tr>
      <w:tr w:rsidR="002107B1" w:rsidRPr="00662A1A" w:rsidTr="00987042">
        <w:trPr>
          <w:trHeight w:val="993"/>
        </w:trPr>
        <w:tc>
          <w:tcPr>
            <w:tcW w:w="534" w:type="dxa"/>
            <w:tcBorders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4.</w:t>
            </w:r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Համակարգչի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պրոցոսոր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>/GPU RAM4GB SSD/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220000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440000</w:t>
            </w:r>
          </w:p>
        </w:tc>
      </w:tr>
      <w:tr w:rsidR="002107B1" w:rsidRPr="00662A1A" w:rsidTr="00987042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Սնուցող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սարք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UPS 750V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Merkury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33000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33000</w:t>
            </w:r>
          </w:p>
        </w:tc>
      </w:tr>
      <w:tr w:rsidR="002107B1" w:rsidRPr="00662A1A" w:rsidTr="00987042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Տպիչ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սարք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CANON MF 3010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175000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175000</w:t>
            </w:r>
          </w:p>
        </w:tc>
      </w:tr>
      <w:tr w:rsidR="002107B1" w:rsidRPr="00662A1A" w:rsidTr="00987042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Մոնիտոր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E2070Sw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80000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80000</w:t>
            </w:r>
          </w:p>
        </w:tc>
      </w:tr>
      <w:tr w:rsidR="002107B1" w:rsidRPr="00662A1A" w:rsidTr="00987042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Մոդեմ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 xml:space="preserve"> 4G LTE Router TL-MR150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50000</w:t>
            </w:r>
          </w:p>
        </w:tc>
      </w:tr>
      <w:tr w:rsidR="002107B1" w:rsidRPr="00662A1A" w:rsidTr="00987042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9.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Ստեղնաշար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GENIUS 101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6000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107B1" w:rsidRPr="00662A1A" w:rsidRDefault="002107B1" w:rsidP="00987042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12000</w:t>
            </w:r>
          </w:p>
        </w:tc>
      </w:tr>
    </w:tbl>
    <w:p w:rsidR="002107B1" w:rsidRPr="00662A1A" w:rsidRDefault="002107B1" w:rsidP="002107B1">
      <w:pPr>
        <w:rPr>
          <w:rFonts w:ascii="GHEA Grapalat" w:hAnsi="GHEA Grapalat"/>
        </w:rPr>
      </w:pPr>
      <w:r w:rsidRPr="00662A1A">
        <w:rPr>
          <w:rFonts w:ascii="GHEA Grapalat" w:hAnsi="GHEA Grapalat"/>
        </w:rPr>
        <w:t xml:space="preserve">                                                           </w:t>
      </w:r>
    </w:p>
    <w:p w:rsidR="002107B1" w:rsidRPr="00662A1A" w:rsidRDefault="002107B1" w:rsidP="002107B1">
      <w:pPr>
        <w:rPr>
          <w:rFonts w:ascii="GHEA Grapalat" w:hAnsi="GHEA Grapalat"/>
          <w:sz w:val="24"/>
          <w:szCs w:val="24"/>
          <w:lang w:val="ru-RU"/>
        </w:rPr>
      </w:pPr>
      <w:r w:rsidRPr="00662A1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62A1A">
        <w:rPr>
          <w:rFonts w:ascii="GHEA Grapalat" w:hAnsi="GHEA Grapalat"/>
          <w:sz w:val="24"/>
          <w:szCs w:val="24"/>
          <w:lang w:val="ru-RU"/>
        </w:rPr>
        <w:t>Շինարարություններ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>/</w:t>
      </w:r>
      <w:proofErr w:type="spellStart"/>
      <w:r w:rsidRPr="00662A1A">
        <w:rPr>
          <w:rFonts w:ascii="GHEA Grapalat" w:hAnsi="GHEA Grapalat"/>
          <w:sz w:val="24"/>
          <w:szCs w:val="24"/>
          <w:lang w:val="ru-RU"/>
        </w:rPr>
        <w:t>լուսավորություն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>/</w:t>
      </w:r>
    </w:p>
    <w:p w:rsidR="002107B1" w:rsidRPr="00662A1A" w:rsidRDefault="002107B1" w:rsidP="002107B1">
      <w:pPr>
        <w:rPr>
          <w:rFonts w:ascii="GHEA Grapalat" w:hAnsi="GHEA Grapalat"/>
          <w:sz w:val="24"/>
          <w:szCs w:val="24"/>
          <w:lang w:val="ru-RU"/>
        </w:rPr>
      </w:pPr>
      <w:proofErr w:type="gramStart"/>
      <w:r w:rsidRPr="00662A1A">
        <w:rPr>
          <w:rFonts w:ascii="GHEA Grapalat" w:hAnsi="GHEA Grapalat"/>
          <w:sz w:val="24"/>
          <w:szCs w:val="24"/>
        </w:rPr>
        <w:t>ՎՁՄ</w:t>
      </w:r>
      <w:r w:rsidRPr="00662A1A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662A1A">
        <w:rPr>
          <w:rFonts w:ascii="GHEA Grapalat" w:hAnsi="GHEA Grapalat"/>
          <w:sz w:val="24"/>
          <w:szCs w:val="24"/>
        </w:rPr>
        <w:t>Եղեգիս</w:t>
      </w:r>
      <w:proofErr w:type="spellEnd"/>
      <w:proofErr w:type="gramEnd"/>
      <w:r w:rsidRPr="00662A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62A1A">
        <w:rPr>
          <w:rFonts w:ascii="GHEA Grapalat" w:hAnsi="GHEA Grapalat"/>
          <w:sz w:val="24"/>
          <w:szCs w:val="24"/>
        </w:rPr>
        <w:t>համայնքի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Pr="00662A1A">
        <w:rPr>
          <w:rFonts w:ascii="GHEA Grapalat" w:hAnsi="GHEA Grapalat"/>
          <w:sz w:val="24"/>
          <w:szCs w:val="24"/>
        </w:rPr>
        <w:t>Թառաթումբ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62A1A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662A1A">
        <w:rPr>
          <w:rFonts w:ascii="GHEA Grapalat" w:hAnsi="GHEA Grapalat"/>
          <w:sz w:val="24"/>
          <w:szCs w:val="24"/>
        </w:rPr>
        <w:t>արտաքին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62A1A">
        <w:rPr>
          <w:rFonts w:ascii="GHEA Grapalat" w:hAnsi="GHEA Grapalat"/>
          <w:sz w:val="24"/>
          <w:szCs w:val="24"/>
        </w:rPr>
        <w:t>լուսավորության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662A1A">
        <w:rPr>
          <w:rFonts w:ascii="GHEA Grapalat" w:hAnsi="GHEA Grapalat"/>
          <w:sz w:val="24"/>
          <w:szCs w:val="24"/>
        </w:rPr>
        <w:t>ցանցի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Pr="00662A1A">
        <w:rPr>
          <w:rFonts w:ascii="GHEA Grapalat" w:hAnsi="GHEA Grapalat"/>
          <w:sz w:val="24"/>
          <w:szCs w:val="24"/>
        </w:rPr>
        <w:t>գույքագրման</w:t>
      </w:r>
      <w:proofErr w:type="spellEnd"/>
      <w:r w:rsidRPr="00662A1A">
        <w:rPr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Pr="00662A1A">
        <w:rPr>
          <w:rFonts w:ascii="GHEA Grapalat" w:hAnsi="GHEA Grapalat"/>
          <w:sz w:val="24"/>
          <w:szCs w:val="24"/>
        </w:rPr>
        <w:t>վերաբերյալ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42"/>
        <w:gridCol w:w="1344"/>
        <w:gridCol w:w="1728"/>
        <w:gridCol w:w="2404"/>
      </w:tblGrid>
      <w:tr w:rsidR="002107B1" w:rsidRPr="00662A1A" w:rsidTr="00987042">
        <w:tc>
          <w:tcPr>
            <w:tcW w:w="541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0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Չափի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172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քանակը</w:t>
            </w:r>
            <w:proofErr w:type="spellEnd"/>
          </w:p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Գումար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662A1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</w:tr>
      <w:tr w:rsidR="002107B1" w:rsidRPr="00662A1A" w:rsidTr="00987042">
        <w:tc>
          <w:tcPr>
            <w:tcW w:w="541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r w:rsidRPr="00662A1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</w:rPr>
              <w:t>Թառաթումբ</w:t>
            </w:r>
            <w:proofErr w:type="spellEnd"/>
          </w:p>
        </w:tc>
        <w:tc>
          <w:tcPr>
            <w:tcW w:w="101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>հենասյուն</w:t>
            </w:r>
            <w:proofErr w:type="spellEnd"/>
          </w:p>
        </w:tc>
        <w:tc>
          <w:tcPr>
            <w:tcW w:w="1728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36</w:t>
            </w:r>
          </w:p>
        </w:tc>
        <w:tc>
          <w:tcPr>
            <w:tcW w:w="2404" w:type="dxa"/>
          </w:tcPr>
          <w:p w:rsidR="002107B1" w:rsidRPr="00662A1A" w:rsidRDefault="002107B1" w:rsidP="00987042">
            <w:pPr>
              <w:rPr>
                <w:rFonts w:ascii="GHEA Grapalat" w:hAnsi="GHEA Grapalat"/>
                <w:sz w:val="24"/>
                <w:szCs w:val="24"/>
              </w:rPr>
            </w:pPr>
            <w:r w:rsidRPr="00662A1A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</w:t>
            </w:r>
            <w:r w:rsidRPr="00662A1A">
              <w:rPr>
                <w:rFonts w:ascii="GHEA Grapalat" w:hAnsi="GHEA Grapalat"/>
                <w:sz w:val="24"/>
                <w:szCs w:val="24"/>
              </w:rPr>
              <w:t>8988000</w:t>
            </w:r>
          </w:p>
        </w:tc>
      </w:tr>
    </w:tbl>
    <w:p w:rsidR="002107B1" w:rsidRPr="00662A1A" w:rsidRDefault="002107B1" w:rsidP="002107B1">
      <w:pPr>
        <w:rPr>
          <w:rFonts w:ascii="GHEA Grapalat" w:hAnsi="GHEA Grapalat"/>
          <w:sz w:val="24"/>
          <w:szCs w:val="24"/>
          <w:lang w:val="hy-AM"/>
        </w:rPr>
      </w:pPr>
    </w:p>
    <w:p w:rsidR="002107B1" w:rsidRPr="00662A1A" w:rsidRDefault="002107B1" w:rsidP="002107B1">
      <w:pPr>
        <w:pStyle w:val="a8"/>
        <w:jc w:val="both"/>
        <w:rPr>
          <w:rStyle w:val="a9"/>
          <w:rFonts w:eastAsiaTheme="majorEastAsia" w:cs="Sylfaen"/>
          <w:lang w:val="hy-AM"/>
        </w:rPr>
      </w:pPr>
    </w:p>
    <w:p w:rsidR="002107B1" w:rsidRPr="00662A1A" w:rsidRDefault="002107B1" w:rsidP="002107B1">
      <w:pPr>
        <w:pStyle w:val="a8"/>
        <w:jc w:val="both"/>
        <w:rPr>
          <w:sz w:val="20"/>
          <w:szCs w:val="20"/>
          <w:lang w:val="hy-AM"/>
        </w:rPr>
      </w:pPr>
      <w:r w:rsidRPr="00662A1A">
        <w:rPr>
          <w:rStyle w:val="a9"/>
          <w:rFonts w:eastAsiaTheme="majorEastAsia" w:cs="Sylfaen"/>
          <w:lang w:val="hy-AM"/>
        </w:rPr>
        <w:t>ՀԱՄԱՅՆՔԻ</w:t>
      </w:r>
      <w:r w:rsidRPr="00662A1A">
        <w:rPr>
          <w:rStyle w:val="a9"/>
          <w:rFonts w:eastAsiaTheme="majorEastAsia"/>
          <w:lang w:val="hy-AM"/>
        </w:rPr>
        <w:t xml:space="preserve"> </w:t>
      </w:r>
      <w:r w:rsidRPr="00662A1A">
        <w:rPr>
          <w:rStyle w:val="a9"/>
          <w:rFonts w:eastAsiaTheme="majorEastAsia" w:cs="Sylfaen"/>
          <w:lang w:val="hy-AM"/>
        </w:rPr>
        <w:t>ՂԵԿԱՎԱՐ՝</w:t>
      </w:r>
      <w:r w:rsidRPr="00662A1A">
        <w:rPr>
          <w:rStyle w:val="a9"/>
          <w:rFonts w:ascii="Courier New" w:eastAsiaTheme="majorEastAsia" w:hAnsi="Courier New" w:cs="Courier New"/>
          <w:lang w:val="hy-AM"/>
        </w:rPr>
        <w:t>                </w:t>
      </w:r>
      <w:hyperlink r:id="rId7" w:tgtFrame="employee" w:history="1">
        <w:r w:rsidRPr="00662A1A">
          <w:rPr>
            <w:rStyle w:val="aa"/>
            <w:rFonts w:cs="Sylfaen"/>
            <w:b/>
            <w:bCs/>
            <w:lang w:val="hy-AM"/>
          </w:rPr>
          <w:t>ԱՐԹՈՒՐ</w:t>
        </w:r>
        <w:r w:rsidRPr="00662A1A">
          <w:rPr>
            <w:rStyle w:val="aa"/>
            <w:b/>
            <w:bCs/>
            <w:lang w:val="hy-AM"/>
          </w:rPr>
          <w:t xml:space="preserve"> </w:t>
        </w:r>
        <w:r w:rsidRPr="00662A1A">
          <w:rPr>
            <w:rStyle w:val="aa"/>
            <w:rFonts w:cs="Sylfaen"/>
            <w:b/>
            <w:bCs/>
            <w:lang w:val="hy-AM"/>
          </w:rPr>
          <w:t>ՍՏԵՓԱՆՅԱՆ</w:t>
        </w:r>
      </w:hyperlink>
    </w:p>
    <w:p w:rsidR="002107B1" w:rsidRPr="00662A1A" w:rsidRDefault="002107B1" w:rsidP="002107B1">
      <w:pPr>
        <w:rPr>
          <w:rFonts w:ascii="GHEA Grapalat" w:hAnsi="GHEA Grapalat"/>
          <w:sz w:val="24"/>
          <w:szCs w:val="24"/>
          <w:lang w:val="hy-AM"/>
        </w:rPr>
      </w:pPr>
    </w:p>
    <w:p w:rsidR="002107B1" w:rsidRPr="00662A1A" w:rsidRDefault="002107B1" w:rsidP="002107B1">
      <w:pPr>
        <w:rPr>
          <w:rFonts w:ascii="GHEA Grapalat" w:hAnsi="GHEA Grapalat"/>
          <w:lang w:val="ru-RU"/>
        </w:rPr>
      </w:pPr>
    </w:p>
    <w:p w:rsidR="002107B1" w:rsidRPr="00662A1A" w:rsidRDefault="002107B1" w:rsidP="002107B1">
      <w:pPr>
        <w:jc w:val="right"/>
        <w:rPr>
          <w:rFonts w:ascii="GHEA Grapalat" w:hAnsi="GHEA Grapalat"/>
          <w:lang w:val="hy-AM"/>
        </w:rPr>
      </w:pPr>
    </w:p>
    <w:sectPr w:rsidR="002107B1" w:rsidRPr="00662A1A" w:rsidSect="002107B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85" w:rsidRDefault="00313C85" w:rsidP="0075573B">
      <w:pPr>
        <w:spacing w:after="0" w:line="240" w:lineRule="auto"/>
      </w:pPr>
      <w:r>
        <w:separator/>
      </w:r>
    </w:p>
  </w:endnote>
  <w:endnote w:type="continuationSeparator" w:id="0">
    <w:p w:rsidR="00313C85" w:rsidRDefault="00313C85" w:rsidP="0075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85" w:rsidRDefault="00313C85" w:rsidP="0075573B">
      <w:pPr>
        <w:spacing w:after="0" w:line="240" w:lineRule="auto"/>
      </w:pPr>
      <w:r>
        <w:separator/>
      </w:r>
    </w:p>
  </w:footnote>
  <w:footnote w:type="continuationSeparator" w:id="0">
    <w:p w:rsidR="00313C85" w:rsidRDefault="00313C85" w:rsidP="0075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D"/>
    <w:rsid w:val="000751B8"/>
    <w:rsid w:val="0009034D"/>
    <w:rsid w:val="000B1E7A"/>
    <w:rsid w:val="000E0DA3"/>
    <w:rsid w:val="00102BB7"/>
    <w:rsid w:val="001D7BF1"/>
    <w:rsid w:val="002107B1"/>
    <w:rsid w:val="00313C85"/>
    <w:rsid w:val="0033589D"/>
    <w:rsid w:val="003928E6"/>
    <w:rsid w:val="00400A21"/>
    <w:rsid w:val="00547582"/>
    <w:rsid w:val="005A708D"/>
    <w:rsid w:val="005D1D4C"/>
    <w:rsid w:val="00651B2F"/>
    <w:rsid w:val="00662A1A"/>
    <w:rsid w:val="006E02A1"/>
    <w:rsid w:val="006F2C4A"/>
    <w:rsid w:val="007417DC"/>
    <w:rsid w:val="0075573B"/>
    <w:rsid w:val="008769B5"/>
    <w:rsid w:val="008B4527"/>
    <w:rsid w:val="00943910"/>
    <w:rsid w:val="0098405A"/>
    <w:rsid w:val="00AE78FB"/>
    <w:rsid w:val="00AF733D"/>
    <w:rsid w:val="00B07480"/>
    <w:rsid w:val="00BE2630"/>
    <w:rsid w:val="00CD3BDB"/>
    <w:rsid w:val="00DF4E6E"/>
    <w:rsid w:val="00E97D5C"/>
    <w:rsid w:val="00F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3B"/>
  </w:style>
  <w:style w:type="paragraph" w:styleId="a6">
    <w:name w:val="footer"/>
    <w:basedOn w:val="a"/>
    <w:link w:val="a7"/>
    <w:uiPriority w:val="99"/>
    <w:unhideWhenUsed/>
    <w:rsid w:val="0075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73B"/>
  </w:style>
  <w:style w:type="paragraph" w:styleId="a8">
    <w:name w:val="Normal (Web)"/>
    <w:basedOn w:val="a"/>
    <w:uiPriority w:val="99"/>
    <w:unhideWhenUsed/>
    <w:rsid w:val="002107B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107B1"/>
    <w:rPr>
      <w:b/>
      <w:bCs/>
    </w:rPr>
  </w:style>
  <w:style w:type="character" w:styleId="aa">
    <w:name w:val="Hyperlink"/>
    <w:basedOn w:val="a0"/>
    <w:uiPriority w:val="99"/>
    <w:semiHidden/>
    <w:unhideWhenUsed/>
    <w:rsid w:val="00210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3B"/>
  </w:style>
  <w:style w:type="paragraph" w:styleId="a6">
    <w:name w:val="footer"/>
    <w:basedOn w:val="a"/>
    <w:link w:val="a7"/>
    <w:uiPriority w:val="99"/>
    <w:unhideWhenUsed/>
    <w:rsid w:val="0075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73B"/>
  </w:style>
  <w:style w:type="paragraph" w:styleId="a8">
    <w:name w:val="Normal (Web)"/>
    <w:basedOn w:val="a"/>
    <w:uiPriority w:val="99"/>
    <w:unhideWhenUsed/>
    <w:rsid w:val="002107B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107B1"/>
    <w:rPr>
      <w:b/>
      <w:bCs/>
    </w:rPr>
  </w:style>
  <w:style w:type="character" w:styleId="aa">
    <w:name w:val="Hyperlink"/>
    <w:basedOn w:val="a0"/>
    <w:uiPriority w:val="99"/>
    <w:semiHidden/>
    <w:unhideWhenUsed/>
    <w:rsid w:val="0021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.18/Pages/DocFlow/DFRedirect.aspx?id=513&amp;to=employ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</cp:lastModifiedBy>
  <cp:revision>12</cp:revision>
  <cp:lastPrinted>2022-01-13T10:43:00Z</cp:lastPrinted>
  <dcterms:created xsi:type="dcterms:W3CDTF">2022-07-06T19:22:00Z</dcterms:created>
  <dcterms:modified xsi:type="dcterms:W3CDTF">2022-07-08T09:57:00Z</dcterms:modified>
</cp:coreProperties>
</file>