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96" w:rsidRPr="00E10E44" w:rsidRDefault="00307F96" w:rsidP="00307F96">
      <w:pPr>
        <w:spacing w:after="60" w:line="240" w:lineRule="auto"/>
        <w:jc w:val="center"/>
        <w:rPr>
          <w:rFonts w:ascii="Arial" w:hAnsi="Arial" w:cs="Arial"/>
          <w:b/>
          <w:bCs/>
          <w:sz w:val="24"/>
          <w:szCs w:val="24"/>
          <w:lang w:val="hy-AM"/>
        </w:rPr>
      </w:pPr>
      <w:r w:rsidRPr="00E10E44">
        <w:rPr>
          <w:rFonts w:ascii="Arial" w:hAnsi="Arial" w:cs="Arial"/>
          <w:b/>
          <w:bCs/>
          <w:sz w:val="24"/>
          <w:szCs w:val="24"/>
          <w:lang w:val="hy-AM"/>
        </w:rPr>
        <w:t xml:space="preserve">ՀԱՇՎԵՏՎՈՒԹՅՈՒՆ </w:t>
      </w:r>
    </w:p>
    <w:p w:rsidR="00307F96" w:rsidRPr="00E10E44" w:rsidRDefault="00307F96" w:rsidP="00307F96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  <w:lang w:val="hy-AM"/>
        </w:rPr>
      </w:pPr>
      <w:r w:rsidRPr="00E10E44">
        <w:rPr>
          <w:rFonts w:ascii="Arial" w:hAnsi="Arial" w:cs="Arial"/>
          <w:b/>
          <w:bCs/>
          <w:sz w:val="24"/>
          <w:szCs w:val="24"/>
          <w:lang w:val="hy-AM"/>
        </w:rPr>
        <w:t>ԱՌԱՋԱՐԿՆԵՐԻ</w:t>
      </w:r>
      <w:r w:rsidR="00C37455">
        <w:rPr>
          <w:rFonts w:ascii="Arial" w:hAnsi="Arial" w:cs="Arial"/>
          <w:b/>
          <w:bCs/>
          <w:sz w:val="24"/>
          <w:szCs w:val="24"/>
          <w:lang w:val="hy-AM"/>
        </w:rPr>
        <w:t xml:space="preserve"> </w:t>
      </w:r>
      <w:r w:rsidRPr="00E10E44">
        <w:rPr>
          <w:rFonts w:ascii="Arial" w:hAnsi="Arial" w:cs="Arial"/>
          <w:b/>
          <w:bCs/>
          <w:sz w:val="24"/>
          <w:szCs w:val="24"/>
          <w:lang w:val="hy-AM"/>
        </w:rPr>
        <w:t xml:space="preserve"> ՆԵՐԿԱՅԱՑՄԱՆ ԵՎ ՆԱԽՆԱԿԱՆ ԳՆԱՀԱՏՄԱՆ ՄԱՍԻՆ</w:t>
      </w:r>
    </w:p>
    <w:tbl>
      <w:tblPr>
        <w:tblStyle w:val="a7"/>
        <w:tblW w:w="13755" w:type="dxa"/>
        <w:tblInd w:w="-725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982"/>
        <w:gridCol w:w="3542"/>
        <w:gridCol w:w="2125"/>
        <w:gridCol w:w="4534"/>
      </w:tblGrid>
      <w:tr w:rsidR="00307F96" w:rsidRPr="00E10E44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2F2F2" w:themeFill="background1" w:themeFillShade="F2"/>
          </w:tcPr>
          <w:p w:rsidR="00307F96" w:rsidRPr="00E10E44" w:rsidRDefault="00307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</w:p>
          <w:p w:rsidR="00307F96" w:rsidRPr="00E10E44" w:rsidRDefault="00307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307F96" w:rsidRPr="00E10E44" w:rsidRDefault="00307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307F96" w:rsidRPr="00E10E44" w:rsidRDefault="00307F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10E44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 xml:space="preserve">Առաջարկի բովանդակությունը </w:t>
            </w:r>
            <w:r w:rsidRPr="00E10E44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E10E44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ներառյալ բյուջեն</w:t>
            </w:r>
            <w:r w:rsidRPr="00E10E44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2F2F2" w:themeFill="background1" w:themeFillShade="F2"/>
            <w:hideMark/>
          </w:tcPr>
          <w:p w:rsidR="00307F96" w:rsidRPr="00E10E44" w:rsidRDefault="00307F96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Առաջարկի կարգավիճակը</w:t>
            </w:r>
          </w:p>
          <w:p w:rsidR="00307F96" w:rsidRPr="00E10E44" w:rsidRDefault="00307F96" w:rsidP="004F39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Arial" w:hAnsi="Arial" w:cs="Arial"/>
                <w:i/>
                <w:iCs/>
                <w:color w:val="948A54" w:themeColor="background2" w:themeShade="80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i/>
                <w:iCs/>
                <w:color w:val="948A54" w:themeColor="background2" w:themeShade="80"/>
                <w:sz w:val="24"/>
                <w:szCs w:val="24"/>
                <w:lang w:val="hy-AM"/>
              </w:rPr>
              <w:t>Ընդունվել է</w:t>
            </w:r>
          </w:p>
          <w:p w:rsidR="00307F96" w:rsidRPr="00E10E44" w:rsidRDefault="00307F96" w:rsidP="004F3991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36" w:hanging="270"/>
              <w:rPr>
                <w:rFonts w:ascii="Arial" w:hAnsi="Arial" w:cs="Arial"/>
                <w:i/>
                <w:iCs/>
                <w:color w:val="948A54" w:themeColor="background2" w:themeShade="80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i/>
                <w:iCs/>
                <w:color w:val="948A54" w:themeColor="background2" w:themeShade="80"/>
                <w:sz w:val="24"/>
                <w:szCs w:val="24"/>
                <w:lang w:val="hy-AM"/>
              </w:rPr>
              <w:t>Մերժվել է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F2F2F2" w:themeFill="background1" w:themeFillShade="F2"/>
            <w:vAlign w:val="center"/>
            <w:hideMark/>
          </w:tcPr>
          <w:p w:rsidR="00307F96" w:rsidRPr="00E10E44" w:rsidRDefault="00307F96">
            <w:pPr>
              <w:spacing w:after="6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b/>
                <w:bCs/>
                <w:sz w:val="24"/>
                <w:szCs w:val="24"/>
                <w:lang w:val="hy-AM"/>
              </w:rPr>
              <w:t>Մերժման դեպքում՝ հիմնավորումը</w:t>
            </w:r>
          </w:p>
        </w:tc>
      </w:tr>
      <w:tr w:rsidR="00307F96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:rsidR="00307F96" w:rsidRPr="00E10E44" w:rsidRDefault="00307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0E44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96665" w:rsidP="00696665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Սալլի գյուղում ճանապարհների բարեկարգում 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96665">
            <w:pPr>
              <w:spacing w:after="0" w:line="240" w:lineRule="auto"/>
              <w:rPr>
                <w:rFonts w:ascii="Arial" w:hAnsi="Arial" w:cs="Arial"/>
                <w:iCs/>
                <w:color w:val="948A54" w:themeColor="background2" w:themeShade="80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Սալլի բնակավայրի կենտրոնական փողոցից ճյուղավորվող 7-րդ 8-րդ 9-րդ փողոցներում կատարել  </w:t>
            </w:r>
            <w:r w:rsidR="00FC7AA9" w:rsidRPr="00E10E4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hy-AM"/>
              </w:rPr>
              <w:t xml:space="preserve">սալապատման աշխատանքներ։ </w:t>
            </w:r>
            <w:r w:rsidR="00FC7AA9"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3326BE" w:rsidRDefault="003326B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>Մերժվել է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3326BE" w:rsidRDefault="003326B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>Իրականացման բյուջեն գերազանցում է ավագանու հատկացրած սահմանաչափը։</w:t>
            </w:r>
          </w:p>
        </w:tc>
      </w:tr>
      <w:tr w:rsidR="00307F96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hideMark/>
          </w:tcPr>
          <w:p w:rsidR="00307F96" w:rsidRPr="00E10E44" w:rsidRDefault="00307F9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0E44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FC7AA9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>Չեսարի իշխանատան վերականգնում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FC7AA9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>Տուրիզմի զարգացման նպատակով Հորս գյուղում կատարել Չեսարի իշխանատան վերականգնման աշխատանքներ։ Անհրաժեշտ ֆինանսական միջոցներ նշված չեն։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3326BE" w:rsidRDefault="003326BE">
            <w:pPr>
              <w:spacing w:after="0" w:line="240" w:lineRule="auto"/>
              <w:rPr>
                <w:rFonts w:ascii="Arial" w:hAnsi="Arial" w:cs="Arial"/>
                <w:iCs/>
                <w:color w:val="948A54" w:themeColor="background2" w:themeShade="80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3326BE" w:rsidRDefault="003326BE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>Տեղական ինքնակառավարման մարմինների իրավասությունների շրջանակում չի գտնվում։</w:t>
            </w:r>
          </w:p>
        </w:tc>
      </w:tr>
      <w:tr w:rsidR="00307F96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B06F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</w:rPr>
              <w:t>3</w:t>
            </w:r>
            <w:r w:rsidR="00691131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91131" w:rsidP="0069113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Սալլի գյուղում </w:t>
            </w:r>
            <w:r w:rsidRPr="00E10E4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>ճանապարհների բարեկարգում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911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Գյուղի հարավ-արևելյան կողմում կատարել հանդամաս գնացող ճանապարհների վերանորոգման աշխատանքներ։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3326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3326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Ներառված է տվյալ տարվա տարեկան աշխատանքային պլանում։</w:t>
            </w:r>
          </w:p>
        </w:tc>
      </w:tr>
      <w:tr w:rsidR="00307F96" w:rsidRPr="00920581" w:rsidTr="00AB4E1F">
        <w:trPr>
          <w:trHeight w:val="323"/>
        </w:trPr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911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4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911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Վարդահովիտ գյուղում ճանապարհի </w:t>
            </w: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ասֆալտապատում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9113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 xml:space="preserve">Կատարել գյուղի կենտրոնական ճանապարհի </w:t>
            </w: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ասֆալտապատում</w:t>
            </w:r>
            <w:r w:rsidR="0080176B"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։ </w:t>
            </w:r>
            <w:r w:rsidR="0080176B"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3326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lastRenderedPageBreak/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3326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Իրականացման բյուջեն գերազանցում է ավագանու հատկացրած </w:t>
            </w: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lastRenderedPageBreak/>
              <w:t xml:space="preserve">սահմանաչափը։ </w:t>
            </w:r>
          </w:p>
        </w:tc>
      </w:tr>
      <w:tr w:rsidR="00307F96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8017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5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8017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Քարագլուխ գյուղում ճանապարհի բարեկարգում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8017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Քարագլուխ գյուղի 2-րդ փողոցում անցկացնել ջրահեռացման համակարգ, բարեկարգել ճանապարհը։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Իրականացման բյուջեն գերազանցում է ավագանու հատկացրած սահմանաչափը։ </w:t>
            </w:r>
          </w:p>
        </w:tc>
      </w:tr>
      <w:tr w:rsidR="00307F96" w:rsidRPr="00E10E44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8017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6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12D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Տաղավարների ձեռքբերում համայնքային օգտագործման նպատակով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12D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Ձեռք բերել տաղավարներ համայնքում կայանալիք փառատոնների պատշաճ կազմակերպման նպատակով։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2C79DA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2C79DA" w:rsidRDefault="002C79DA" w:rsidP="002C79DA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307F96" w:rsidRPr="002C79DA" w:rsidRDefault="002C79DA" w:rsidP="002C79DA">
            <w:pPr>
              <w:tabs>
                <w:tab w:val="left" w:pos="990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ab/>
              <w:t>---------------------</w:t>
            </w:r>
          </w:p>
        </w:tc>
      </w:tr>
      <w:tr w:rsidR="00307F96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12D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7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12D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Մեղրի արտադրամասի և համտեսի սրահի կառուցում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F7295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Հորբատեղ գյուղում կառուցել մեղրի արտադրամաս և համտեսի սրահ քաղաքացու մասնավոր սեփականության տարածքում։ Ծրագիրն ունի բիզնես նպատակ։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3326B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Առաջարկը հետապնդում է անձնական շահ։</w:t>
            </w:r>
          </w:p>
        </w:tc>
      </w:tr>
      <w:tr w:rsidR="00307F96" w:rsidRPr="002C79DA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864A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8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864A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Վարդահովիտ գյուղում խաղահրապարակի կառուցում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864A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Վարդահովիտ գյուղում կառուցել մանկական խաղահրապակ։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 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Default="002C79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  <w:p w:rsidR="002C79DA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>/Առաջարկը միավորվել է նմանատիպ այլ առաջարկի հետ/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2C79DA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307F96" w:rsidRPr="002C79DA" w:rsidRDefault="002C79DA" w:rsidP="002C79DA">
            <w:pPr>
              <w:tabs>
                <w:tab w:val="left" w:pos="1065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ab/>
              <w:t>-----------------------</w:t>
            </w:r>
          </w:p>
        </w:tc>
      </w:tr>
      <w:tr w:rsidR="00307F96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37F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9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37F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Շատին գյուղում մինի ֆուտբոլի դաշտի կառուցում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637F2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Շատին գյուղում կառուցել մինի ֆուտբոլի դաշտ</w:t>
            </w:r>
            <w:r w:rsidR="001D4E87" w:rsidRPr="00E10E44">
              <w:rPr>
                <w:rFonts w:ascii="Arial" w:hAnsi="Arial" w:cs="Arial"/>
                <w:sz w:val="24"/>
                <w:szCs w:val="24"/>
                <w:lang w:val="hy-AM"/>
              </w:rPr>
              <w:t>՝</w:t>
            </w: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 երեխաներին սպորտով</w:t>
            </w:r>
            <w:r w:rsidR="001D4E87"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 զբաղվելու հնարավորություն ապահովելու նպատակով։ </w:t>
            </w:r>
            <w:r w:rsidR="001D4E87"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lastRenderedPageBreak/>
              <w:t xml:space="preserve">Անհրաժեշտ ֆինանսական միջոցներ նշված չեն։ </w:t>
            </w: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lastRenderedPageBreak/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Առաջարկը մերժվել է համապատասխան տարածքի բացակայության պատճառով, սակայն ընդգրկվելու է  սուբվենցիոն ծրագրում։</w:t>
            </w:r>
          </w:p>
        </w:tc>
      </w:tr>
      <w:tr w:rsidR="00307F96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B31F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10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B31F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Սալլի գյուղի</w:t>
            </w:r>
            <w:r w:rsidR="002279B7"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 ջրամբարի վերանորոգում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B31F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Սալլի գյուղում կատարել խմելու ջրի ջրամբարի վերանորոգման աշխատանքներ, քանի որ ջրամբարը քայքայված է, ինչը ազդում է ջրի որակի վրա։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 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Առաջարկը ընդգրկված է սուբվենցիոն ծրագրում։</w:t>
            </w:r>
          </w:p>
        </w:tc>
      </w:tr>
      <w:tr w:rsidR="00307F96" w:rsidRPr="002C79DA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279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11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279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Շատին գյուղում խաղահրապարակի կառուցում </w:t>
            </w:r>
            <w:r w:rsidR="00AE0F5D"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/հեղինակ </w:t>
            </w:r>
            <w:r w:rsidR="00E4636A">
              <w:rPr>
                <w:rFonts w:ascii="Arial" w:hAnsi="Arial" w:cs="Arial"/>
                <w:sz w:val="24"/>
                <w:szCs w:val="24"/>
                <w:lang w:val="hy-AM"/>
              </w:rPr>
              <w:t>Սյո</w:t>
            </w:r>
            <w:r w:rsidR="00AE0F5D" w:rsidRPr="00E10E44">
              <w:rPr>
                <w:rFonts w:ascii="Arial" w:hAnsi="Arial" w:cs="Arial"/>
                <w:sz w:val="24"/>
                <w:szCs w:val="24"/>
                <w:lang w:val="hy-AM"/>
              </w:rPr>
              <w:t>ւնիք Զաքարյան/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279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 Շատին գյուղում կառուցել մանկական խաղահրապակ, </w:t>
            </w:r>
            <w:r w:rsidR="00AE0F5D" w:rsidRPr="00E10E44">
              <w:rPr>
                <w:rFonts w:ascii="Arial" w:hAnsi="Arial" w:cs="Arial"/>
                <w:sz w:val="24"/>
                <w:szCs w:val="24"/>
                <w:lang w:val="hy-AM"/>
              </w:rPr>
              <w:t>քանի որ</w:t>
            </w: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 երեխաները </w:t>
            </w:r>
            <w:r w:rsidR="00AE0F5D"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զուրկ են այդ հնարավորությունից։  </w:t>
            </w:r>
            <w:r w:rsidR="00AE0F5D"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Default="002C79DA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  <w:p w:rsidR="002C79DA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/Առաջարկը միավորվել է նմանատիպ այլ առաջարկի հետ/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2C79DA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2C79DA" w:rsidRDefault="002C79DA" w:rsidP="002C79DA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307F96" w:rsidRPr="002C79DA" w:rsidRDefault="002C79DA" w:rsidP="002C79DA">
            <w:pPr>
              <w:ind w:firstLine="708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--------------------------</w:t>
            </w:r>
          </w:p>
        </w:tc>
      </w:tr>
      <w:tr w:rsidR="00307F96" w:rsidRPr="00E10E44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AE0F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12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F003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Շատին գյուղում խաղահրապարակի կառուցում /հեղինակ Սպարտակ Խաչատրյան/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F003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Կառուցել մանկական խաղահրապակ, որպեսզի երեխաները զբաղվեն առողջ ապրելակերպով։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2C79D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CB2E86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307F96" w:rsidRDefault="00CB2E86" w:rsidP="00CB2E86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ab/>
            </w:r>
          </w:p>
          <w:p w:rsidR="00CB2E86" w:rsidRDefault="00CB2E86" w:rsidP="00CB2E86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    --------------------------</w:t>
            </w:r>
          </w:p>
          <w:p w:rsidR="00CB2E86" w:rsidRPr="00CB2E86" w:rsidRDefault="00CB2E86" w:rsidP="00CB2E86">
            <w:pPr>
              <w:tabs>
                <w:tab w:val="left" w:pos="960"/>
              </w:tabs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307F96" w:rsidRPr="002C79DA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F003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13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F003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Աղնջաձոր գյուղի ֆուտբոլի դաշտի վերակառուցում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F0030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Աղնջաձոր գյուղում կա ֆուտբոլի դաշտ, որը ունի վերանորոգման կարիք։ Վերակառուցել ֆուտբոլի դաշտը և համալրել համապատասխան գույքով։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>Անհրաժեշտ ֆինանսական միջոցներ նշված չեն։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Default="00307F9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    --------------------------</w:t>
            </w:r>
          </w:p>
        </w:tc>
      </w:tr>
      <w:tr w:rsidR="00307F96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14</w:t>
            </w:r>
            <w:r w:rsidR="00F00306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975F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Մշակույթի տան վերանորոգում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975F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Վերանորոգել Եղեգիս գյուղի մշակույթի տունը, համալրել անհրաժեշտ գույքով։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lastRenderedPageBreak/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CB2E86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lastRenderedPageBreak/>
              <w:t xml:space="preserve">Մերժվել է </w:t>
            </w:r>
          </w:p>
          <w:p w:rsidR="00307F9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307F9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Իրականացման բյուջեն գերազանցում է ավագանու հատկացրած սահմանաչափը։ </w:t>
            </w:r>
          </w:p>
        </w:tc>
      </w:tr>
      <w:tr w:rsidR="007A4333" w:rsidRPr="00CB2E86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7A4333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7A43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Հորբատեղ գյուղում մանկական խաղահրապարակի կառուցում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7A43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Գյուղում չկա մանկական խաղահրապարակ։ Կառուցել  մանկական խաղահրապարակ՝ համապատասխան գույքով։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CB2E86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  <w:p w:rsidR="007A4333" w:rsidRPr="00E10E44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/Առաջարկը միավորվել է նմանատիպ այլ առաջարկի հետ/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Default="007A43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---------------------------</w:t>
            </w:r>
          </w:p>
        </w:tc>
      </w:tr>
      <w:tr w:rsidR="007A4333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7A4333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7A43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Քարագլուխ գյուղի կենտրոնական փողոցի ասֆալտապատում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7A43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Կատարել կենտրոնական փողոցի ասֆալտապատման աշխատանքներ։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 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Default="00AB4E1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Իրականացման բյուջեն գերազանցում է ավագանու հատկացրած սահմանաչափը։ </w:t>
            </w:r>
          </w:p>
          <w:p w:rsidR="00AB4E1F" w:rsidRDefault="00AB4E1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</w:p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7A4333" w:rsidRPr="00CB2E86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7A4333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CF5D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Արտաբույնք գյուղում մանկական խաղահրապարակի կառուցում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CF5D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 Արտաբույնք գյուղում Կառուցել մանկական խաղահրապակ, որպեսզի երեխաները զբաղվեն առողջ ապրելակերպով։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CB2E86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  <w:p w:rsidR="007A4333" w:rsidRPr="00E10E44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/Առաջարկը միավորվել է նմանատիպ այլ առաջարկի հետ/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Default="007A43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-----------------------------</w:t>
            </w:r>
          </w:p>
        </w:tc>
      </w:tr>
      <w:tr w:rsidR="007A4333" w:rsidRPr="00CB2E86" w:rsidTr="00AB4E1F">
        <w:trPr>
          <w:trHeight w:val="2110"/>
        </w:trPr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920581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CF5D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Հորս գյուղում մանկական խաղահրապարակի կառուցում </w:t>
            </w:r>
            <w:r w:rsidR="00923998" w:rsidRPr="00E10E44">
              <w:rPr>
                <w:rFonts w:ascii="Arial" w:hAnsi="Arial" w:cs="Arial"/>
                <w:sz w:val="24"/>
                <w:szCs w:val="24"/>
                <w:lang w:val="hy-AM"/>
              </w:rPr>
              <w:t>/հեղինակ Անահիտ Հակոբյան/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Pr="00E10E44" w:rsidRDefault="00CF5D3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Հորս գյուղում Կառուցել մանկական խաղահրապակ, որպեսզի երեխաները զբաղվեն առողջ ապրելակերպով։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CB2E86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  <w:p w:rsidR="007A4333" w:rsidRPr="00E10E44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/Առաջարկը միավորվել է նմանատիպ այլ առաջարկի հետ/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7A4333" w:rsidRDefault="007A433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----------------------------</w:t>
            </w:r>
          </w:p>
        </w:tc>
      </w:tr>
      <w:tr w:rsidR="00AB4E1F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920581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Հատապտուղների արտադրամասի հիմնում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Հիմնել հատապտուղների վերամշակման արտադրամաս քաղաքացու սեփականաշնորհված </w:t>
            </w: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տարածքում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lastRenderedPageBreak/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 w:rsidP="000C37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Առաջարկը հետապնդում է անձնական շահ։</w:t>
            </w:r>
          </w:p>
        </w:tc>
      </w:tr>
      <w:tr w:rsidR="00AB4E1F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AB4E1F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Հորս գյուղի փողոցների ասֆալտապատում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Կատարել ճանապարհի ասֆալտապատման աշխատանքներ։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CB2E86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Իրականացման բյուջեն գերազանցում է ավագանու հատկացրած սահմանաչափը։ </w:t>
            </w:r>
          </w:p>
          <w:p w:rsidR="00CB2E86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</w:p>
          <w:p w:rsidR="00AB4E1F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</w:tc>
      </w:tr>
      <w:tr w:rsidR="00AB4E1F" w:rsidRPr="00CB2E86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B4E1F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Հորս գյուղում մանկական խաղահրապարակի կառուցում /հեղինակ Սիլվա Մանուկյան/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Հորս գյուղում կառուցել մանկական խաղահրապակ, որպեսզի երեխաները զբաղվեն առողջ ապրելակերպով։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CB2E86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  <w:p w:rsidR="00AB4E1F" w:rsidRPr="00E10E44" w:rsidRDefault="00CB2E86" w:rsidP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/Առաջարկը միավորվել է նմանատիպ այլ առաջարկի հետ/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----------------------------</w:t>
            </w:r>
          </w:p>
        </w:tc>
      </w:tr>
      <w:tr w:rsidR="00AB4E1F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B4E1F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Հորս գյուղի ճանապարհների բարեկարգում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Կատարել ճանապարհների բարեկարգման աշխատանքներ։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Default="00AB4E1F" w:rsidP="000C372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Իրականացման բյուջեն գերազանցում է ավագանու հատկացրած սահմանաչափը։ </w:t>
            </w:r>
          </w:p>
          <w:p w:rsidR="00AB4E1F" w:rsidRDefault="00AB4E1F" w:rsidP="000C3721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</w:p>
          <w:p w:rsidR="00AB4E1F" w:rsidRPr="00E10E44" w:rsidRDefault="00AB4E1F" w:rsidP="000C372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</w:tr>
      <w:tr w:rsidR="00AB4E1F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 w:rsidP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  <w:r w:rsidR="00920581">
              <w:rPr>
                <w:rFonts w:ascii="Arial" w:hAnsi="Arial" w:cs="Arial"/>
                <w:sz w:val="24"/>
                <w:szCs w:val="24"/>
              </w:rPr>
              <w:t>3</w:t>
            </w:r>
            <w:r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Հորս գյուղի մշակույթի տան վերանորոգում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Հորս գյուղում կատարել մշակույթի տան վերանորոգման աշխատանքներ, համալրել համապատասծան գույքով։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Default="00AB4E1F" w:rsidP="00AB4E1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Իրականացման բյուջեն գերազանցում է ավագանու հատկացրած սահմանաչափը։ </w:t>
            </w:r>
          </w:p>
          <w:p w:rsidR="00AB4E1F" w:rsidRDefault="00AB4E1F" w:rsidP="00AB4E1F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  <w:lang w:val="hy-AM"/>
              </w:rPr>
            </w:pPr>
          </w:p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</w:p>
        </w:tc>
      </w:tr>
      <w:tr w:rsidR="00AB4E1F" w:rsidRPr="002C79DA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B4E1F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Երիտասարդական կենտրոնի հիմնադրում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Հերմոն գյուղում հիմնել երիտասարդական կենտրոն։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Ընդունվել է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----------------------------</w:t>
            </w:r>
          </w:p>
        </w:tc>
      </w:tr>
      <w:tr w:rsidR="00AB4E1F" w:rsidRPr="00E10E44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AB4E1F" w:rsidRPr="00E10E4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Շարժական սպանդանոցի ձեռքբերում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Ձեռք բերել շարժական սպանդանոց  ընդհանուր համայնքային օգտագործման նպատակով։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lastRenderedPageBreak/>
              <w:t>ֆինանսական միջոցներ նշված չեն։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Ընդունվել է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  <w:p w:rsidR="00CB2E86" w:rsidRPr="00E10E44" w:rsidRDefault="00CB2E8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-----------------------------</w:t>
            </w:r>
          </w:p>
        </w:tc>
      </w:tr>
      <w:tr w:rsidR="00AB4E1F" w:rsidRPr="00920581" w:rsidTr="00AB4E1F">
        <w:tc>
          <w:tcPr>
            <w:tcW w:w="57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92058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lastRenderedPageBreak/>
              <w:t>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bookmarkStart w:id="0" w:name="_GoBack"/>
            <w:bookmarkEnd w:id="0"/>
            <w:r w:rsidR="00AB4E1F" w:rsidRPr="00E10E44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298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>Հեծանիվների ձեռքբերում</w:t>
            </w:r>
          </w:p>
        </w:tc>
        <w:tc>
          <w:tcPr>
            <w:tcW w:w="3542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E10E44">
              <w:rPr>
                <w:rFonts w:ascii="Arial" w:hAnsi="Arial" w:cs="Arial"/>
                <w:sz w:val="24"/>
                <w:szCs w:val="24"/>
                <w:lang w:val="hy-AM"/>
              </w:rPr>
              <w:t xml:space="preserve">Ձեռք բերել ընդհանուր օգտագործման հեծանիվներ յուրաքանչյուր գյուղի համար, որից կարող են օգտվել նաև զբոսաշրջիկները /ենթադրվում է տրամադրել վարձակալական հիմունքներով/։ </w:t>
            </w:r>
            <w:r w:rsidRPr="00E10E44"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Անհրաժեշտ ֆինանսական միջոցներ նշված չեն։ </w:t>
            </w:r>
          </w:p>
        </w:tc>
        <w:tc>
          <w:tcPr>
            <w:tcW w:w="2125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iCs/>
                <w:sz w:val="24"/>
                <w:szCs w:val="24"/>
                <w:lang w:val="hy-AM"/>
              </w:rPr>
              <w:t xml:space="preserve">Մերժվել է </w:t>
            </w:r>
          </w:p>
        </w:tc>
        <w:tc>
          <w:tcPr>
            <w:tcW w:w="4534" w:type="dxa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</w:tcPr>
          <w:p w:rsidR="00AB4E1F" w:rsidRPr="00E10E44" w:rsidRDefault="00AB4E1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Առաջարկը հետապնդում է անձնական շահ։ </w:t>
            </w:r>
          </w:p>
        </w:tc>
      </w:tr>
    </w:tbl>
    <w:p w:rsidR="00307F96" w:rsidRPr="00E10E44" w:rsidRDefault="00307F96" w:rsidP="00307F96">
      <w:pPr>
        <w:spacing w:line="240" w:lineRule="auto"/>
        <w:jc w:val="both"/>
        <w:rPr>
          <w:rFonts w:ascii="Arial" w:hAnsi="Arial" w:cs="Arial"/>
          <w:sz w:val="24"/>
          <w:szCs w:val="24"/>
          <w:lang w:val="hy-AM"/>
        </w:rPr>
      </w:pPr>
    </w:p>
    <w:p w:rsidR="00E57D87" w:rsidRPr="00E10E44" w:rsidRDefault="00E57D87">
      <w:pPr>
        <w:rPr>
          <w:rFonts w:ascii="Arial" w:hAnsi="Arial" w:cs="Arial"/>
          <w:sz w:val="24"/>
          <w:szCs w:val="24"/>
          <w:lang w:val="hy-AM"/>
        </w:rPr>
      </w:pPr>
    </w:p>
    <w:sectPr w:rsidR="00E57D87" w:rsidRPr="00E10E44" w:rsidSect="00307F9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8D8" w:rsidRDefault="002438D8" w:rsidP="00307F96">
      <w:pPr>
        <w:spacing w:after="0" w:line="240" w:lineRule="auto"/>
      </w:pPr>
      <w:r>
        <w:separator/>
      </w:r>
    </w:p>
  </w:endnote>
  <w:endnote w:type="continuationSeparator" w:id="0">
    <w:p w:rsidR="002438D8" w:rsidRDefault="002438D8" w:rsidP="00307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8D8" w:rsidRDefault="002438D8" w:rsidP="00307F96">
      <w:pPr>
        <w:spacing w:after="0" w:line="240" w:lineRule="auto"/>
      </w:pPr>
      <w:r>
        <w:separator/>
      </w:r>
    </w:p>
  </w:footnote>
  <w:footnote w:type="continuationSeparator" w:id="0">
    <w:p w:rsidR="002438D8" w:rsidRDefault="002438D8" w:rsidP="00307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D570B"/>
    <w:multiLevelType w:val="hybridMultilevel"/>
    <w:tmpl w:val="0C0A1F16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96"/>
    <w:rsid w:val="00095518"/>
    <w:rsid w:val="001D4E87"/>
    <w:rsid w:val="00212D49"/>
    <w:rsid w:val="002279B7"/>
    <w:rsid w:val="002438D8"/>
    <w:rsid w:val="002B5B63"/>
    <w:rsid w:val="002C79DA"/>
    <w:rsid w:val="00307F96"/>
    <w:rsid w:val="003326BE"/>
    <w:rsid w:val="005067A5"/>
    <w:rsid w:val="00637F28"/>
    <w:rsid w:val="00691131"/>
    <w:rsid w:val="00696665"/>
    <w:rsid w:val="007A4333"/>
    <w:rsid w:val="0080176B"/>
    <w:rsid w:val="00864A9A"/>
    <w:rsid w:val="00920581"/>
    <w:rsid w:val="00923998"/>
    <w:rsid w:val="00975F79"/>
    <w:rsid w:val="00A72A30"/>
    <w:rsid w:val="00AB4E1F"/>
    <w:rsid w:val="00AE0F5D"/>
    <w:rsid w:val="00B06F1E"/>
    <w:rsid w:val="00B25238"/>
    <w:rsid w:val="00B31F53"/>
    <w:rsid w:val="00C372E4"/>
    <w:rsid w:val="00C37455"/>
    <w:rsid w:val="00CB2E86"/>
    <w:rsid w:val="00CD1A71"/>
    <w:rsid w:val="00CF5D34"/>
    <w:rsid w:val="00E10E44"/>
    <w:rsid w:val="00E4636A"/>
    <w:rsid w:val="00E57D87"/>
    <w:rsid w:val="00E65DAD"/>
    <w:rsid w:val="00F00306"/>
    <w:rsid w:val="00F17384"/>
    <w:rsid w:val="00F72956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6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7F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7F96"/>
    <w:rPr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07F96"/>
    <w:pPr>
      <w:ind w:left="720"/>
      <w:contextualSpacing/>
    </w:pPr>
    <w:rPr>
      <w:rFonts w:eastAsiaTheme="minorEastAsia"/>
      <w:lang w:val="ru-RU" w:eastAsia="zh-CN"/>
    </w:rPr>
  </w:style>
  <w:style w:type="character" w:styleId="a6">
    <w:name w:val="footnote reference"/>
    <w:basedOn w:val="a0"/>
    <w:uiPriority w:val="99"/>
    <w:semiHidden/>
    <w:unhideWhenUsed/>
    <w:rsid w:val="00307F96"/>
    <w:rPr>
      <w:vertAlign w:val="superscript"/>
    </w:rPr>
  </w:style>
  <w:style w:type="table" w:styleId="a7">
    <w:name w:val="Table Grid"/>
    <w:basedOn w:val="a1"/>
    <w:uiPriority w:val="39"/>
    <w:rsid w:val="00307F9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6"/>
    <w:pPr>
      <w:spacing w:after="160"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07F9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07F96"/>
    <w:rPr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307F96"/>
    <w:pPr>
      <w:ind w:left="720"/>
      <w:contextualSpacing/>
    </w:pPr>
    <w:rPr>
      <w:rFonts w:eastAsiaTheme="minorEastAsia"/>
      <w:lang w:val="ru-RU" w:eastAsia="zh-CN"/>
    </w:rPr>
  </w:style>
  <w:style w:type="character" w:styleId="a6">
    <w:name w:val="footnote reference"/>
    <w:basedOn w:val="a0"/>
    <w:uiPriority w:val="99"/>
    <w:semiHidden/>
    <w:unhideWhenUsed/>
    <w:rsid w:val="00307F96"/>
    <w:rPr>
      <w:vertAlign w:val="superscript"/>
    </w:rPr>
  </w:style>
  <w:style w:type="table" w:styleId="a7">
    <w:name w:val="Table Grid"/>
    <w:basedOn w:val="a1"/>
    <w:uiPriority w:val="39"/>
    <w:rsid w:val="00307F96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2025-02-18T08:12:00Z</dcterms:created>
  <dcterms:modified xsi:type="dcterms:W3CDTF">2025-02-25T10:18:00Z</dcterms:modified>
</cp:coreProperties>
</file>