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F58" w:rsidRDefault="004A0F58" w:rsidP="004A0F58">
      <w:pPr>
        <w:ind w:hanging="630"/>
        <w:jc w:val="right"/>
        <w:rPr>
          <w:rFonts w:ascii="Arial Unicode" w:hAnsi="Arial Unicode" w:cs="Arial CIT"/>
          <w:sz w:val="20"/>
          <w:szCs w:val="20"/>
          <w:lang w:val="en-GB"/>
        </w:rPr>
      </w:pPr>
    </w:p>
    <w:p w:rsidR="004A0F58" w:rsidRDefault="004A0F58" w:rsidP="004A0F58">
      <w:pPr>
        <w:ind w:hanging="630"/>
        <w:jc w:val="right"/>
        <w:rPr>
          <w:rFonts w:ascii="Arial Unicode" w:hAnsi="Arial Unicode"/>
          <w:sz w:val="20"/>
          <w:szCs w:val="20"/>
          <w:lang w:val="hy-AM"/>
        </w:rPr>
      </w:pPr>
      <w:r>
        <w:rPr>
          <w:rFonts w:ascii="Arial Unicode" w:hAnsi="Arial Unicode" w:cs="Arial CIT"/>
          <w:sz w:val="20"/>
          <w:szCs w:val="20"/>
          <w:lang w:val="hy-AM"/>
        </w:rPr>
        <w:t>Հավելված</w:t>
      </w:r>
      <w:r>
        <w:rPr>
          <w:rFonts w:ascii="Arial Unicode" w:hAnsi="Arial Unicode"/>
          <w:sz w:val="20"/>
          <w:szCs w:val="20"/>
          <w:lang w:val="hy-AM"/>
        </w:rPr>
        <w:br/>
      </w:r>
      <w:r>
        <w:rPr>
          <w:rFonts w:ascii="Arial Unicode" w:hAnsi="Arial Unicode" w:cs="Arial CIT"/>
          <w:sz w:val="20"/>
          <w:szCs w:val="20"/>
          <w:lang w:val="hy-AM"/>
        </w:rPr>
        <w:t>Եղեգիս</w:t>
      </w:r>
      <w:r>
        <w:rPr>
          <w:rFonts w:ascii="Arial Unicode" w:hAnsi="Arial Unicode" w:cs="Arial CIT"/>
          <w:sz w:val="20"/>
          <w:szCs w:val="20"/>
          <w:lang w:val="en-GB"/>
        </w:rPr>
        <w:t xml:space="preserve"> </w:t>
      </w:r>
      <w:r>
        <w:rPr>
          <w:rFonts w:ascii="Arial Unicode" w:hAnsi="Arial Unicode" w:cs="Arial CIT"/>
          <w:sz w:val="20"/>
          <w:szCs w:val="20"/>
          <w:lang w:val="hy-AM"/>
        </w:rPr>
        <w:t>համայնքի</w:t>
      </w:r>
      <w:r>
        <w:rPr>
          <w:rFonts w:ascii="Arial Unicode" w:hAnsi="Arial Unicode" w:cs="Arial CIT"/>
          <w:sz w:val="20"/>
          <w:szCs w:val="20"/>
          <w:lang w:val="en-GB"/>
        </w:rPr>
        <w:t xml:space="preserve"> </w:t>
      </w:r>
      <w:r>
        <w:rPr>
          <w:rFonts w:ascii="Arial Unicode" w:hAnsi="Arial Unicode" w:cs="Arial CIT"/>
          <w:sz w:val="20"/>
          <w:szCs w:val="20"/>
          <w:lang w:val="hy-AM"/>
        </w:rPr>
        <w:t>ավագանու</w:t>
      </w:r>
      <w:r>
        <w:rPr>
          <w:rFonts w:ascii="Arial Unicode" w:hAnsi="Arial Unicode" w:cs="Arial CIT"/>
          <w:sz w:val="20"/>
          <w:szCs w:val="20"/>
          <w:lang w:val="en-GB"/>
        </w:rPr>
        <w:t xml:space="preserve"> </w:t>
      </w:r>
      <w:r>
        <w:rPr>
          <w:rFonts w:ascii="Arial Unicode" w:hAnsi="Arial Unicode"/>
          <w:sz w:val="20"/>
          <w:szCs w:val="20"/>
          <w:lang w:val="hy-AM"/>
        </w:rPr>
        <w:br/>
      </w:r>
      <w:r>
        <w:rPr>
          <w:rFonts w:ascii="Sylfaen" w:hAnsi="Sylfaen"/>
          <w:sz w:val="20"/>
          <w:szCs w:val="20"/>
          <w:lang w:val="en-GB"/>
        </w:rPr>
        <w:t>30</w:t>
      </w:r>
      <w:bookmarkStart w:id="0" w:name="_GoBack"/>
      <w:bookmarkEnd w:id="0"/>
      <w:r>
        <w:rPr>
          <w:rFonts w:ascii="Arial Unicode" w:hAnsi="Arial Unicode"/>
          <w:sz w:val="20"/>
          <w:szCs w:val="20"/>
          <w:lang w:val="hy-AM"/>
        </w:rPr>
        <w:t>–</w:t>
      </w:r>
      <w:r>
        <w:rPr>
          <w:rFonts w:ascii="Arial Unicode" w:hAnsi="Arial Unicode" w:cs="Arial CIT"/>
          <w:sz w:val="20"/>
          <w:szCs w:val="20"/>
          <w:lang w:val="hy-AM"/>
        </w:rPr>
        <w:t>ը</w:t>
      </w:r>
      <w:r>
        <w:rPr>
          <w:rFonts w:ascii="Arial Unicode" w:hAnsi="Arial Unicode" w:cs="Arial CIT"/>
          <w:sz w:val="20"/>
          <w:szCs w:val="20"/>
          <w:lang w:val="en-GB"/>
        </w:rPr>
        <w:t xml:space="preserve"> </w:t>
      </w:r>
      <w:proofErr w:type="spellStart"/>
      <w:r>
        <w:rPr>
          <w:rFonts w:ascii="Arial Unicode" w:hAnsi="Arial Unicode" w:cs="Arial CIT"/>
          <w:sz w:val="20"/>
          <w:szCs w:val="20"/>
          <w:lang w:val="en-US"/>
        </w:rPr>
        <w:t>հուլիսի</w:t>
      </w:r>
      <w:proofErr w:type="spellEnd"/>
      <w:r>
        <w:rPr>
          <w:rFonts w:ascii="Arial Unicode" w:hAnsi="Arial Unicode" w:cs="Arial CIT"/>
          <w:sz w:val="20"/>
          <w:szCs w:val="20"/>
          <w:lang w:val="en-US"/>
        </w:rPr>
        <w:t xml:space="preserve"> </w:t>
      </w:r>
      <w:r>
        <w:rPr>
          <w:rFonts w:ascii="Arial Unicode" w:hAnsi="Arial Unicode" w:cs="Arial CIT"/>
          <w:sz w:val="20"/>
          <w:szCs w:val="20"/>
          <w:lang w:val="en-GB"/>
        </w:rPr>
        <w:t xml:space="preserve"> </w:t>
      </w:r>
      <w:r>
        <w:rPr>
          <w:rFonts w:ascii="Arial Unicode" w:hAnsi="Arial Unicode"/>
          <w:sz w:val="20"/>
          <w:szCs w:val="20"/>
          <w:lang w:val="hy-AM"/>
        </w:rPr>
        <w:t>20</w:t>
      </w:r>
      <w:r>
        <w:rPr>
          <w:rFonts w:ascii="Arial Unicode" w:hAnsi="Arial Unicode"/>
          <w:sz w:val="20"/>
          <w:szCs w:val="20"/>
          <w:lang w:val="en-GB"/>
        </w:rPr>
        <w:t>20</w:t>
      </w:r>
      <w:r>
        <w:rPr>
          <w:rFonts w:ascii="Arial Unicode" w:hAnsi="Arial Unicode" w:cs="Arial CIT"/>
          <w:sz w:val="20"/>
          <w:szCs w:val="20"/>
          <w:lang w:val="hy-AM"/>
        </w:rPr>
        <w:t>թ</w:t>
      </w:r>
      <w:r>
        <w:rPr>
          <w:rFonts w:ascii="Arial Unicode" w:hAnsi="Arial Unicode"/>
          <w:sz w:val="20"/>
          <w:szCs w:val="20"/>
          <w:lang w:val="hy-AM"/>
        </w:rPr>
        <w:t>.</w:t>
      </w:r>
      <w:r>
        <w:rPr>
          <w:rFonts w:ascii="Arial Unicode" w:hAnsi="Arial Unicode"/>
          <w:sz w:val="20"/>
          <w:szCs w:val="20"/>
          <w:lang w:val="en-GB"/>
        </w:rPr>
        <w:t xml:space="preserve"> </w:t>
      </w:r>
      <w:r>
        <w:rPr>
          <w:rFonts w:ascii="Arial Unicode" w:hAnsi="Arial Unicode"/>
          <w:sz w:val="20"/>
          <w:szCs w:val="20"/>
          <w:lang w:val="hy-AM"/>
        </w:rPr>
        <w:t>N</w:t>
      </w:r>
      <w:r>
        <w:rPr>
          <w:rFonts w:ascii="Arial Unicode" w:hAnsi="Arial Unicode"/>
          <w:sz w:val="20"/>
          <w:szCs w:val="20"/>
          <w:lang w:val="en-US"/>
        </w:rPr>
        <w:t xml:space="preserve"> </w:t>
      </w:r>
      <w:r>
        <w:rPr>
          <w:rFonts w:ascii="Sylfaen" w:hAnsi="Sylfaen"/>
          <w:sz w:val="20"/>
          <w:szCs w:val="20"/>
          <w:lang w:val="hy-AM"/>
        </w:rPr>
        <w:t>58</w:t>
      </w:r>
      <w:r>
        <w:rPr>
          <w:rFonts w:ascii="Arial Unicode" w:hAnsi="Arial Unicode" w:cs="Arial CIT"/>
          <w:sz w:val="20"/>
          <w:szCs w:val="20"/>
          <w:lang w:val="hy-AM"/>
        </w:rPr>
        <w:t>Ա</w:t>
      </w:r>
      <w:r>
        <w:rPr>
          <w:rFonts w:ascii="Arial Unicode" w:hAnsi="Arial Unicode" w:cs="Arial CIT"/>
          <w:sz w:val="20"/>
          <w:szCs w:val="20"/>
          <w:lang w:val="en-GB"/>
        </w:rPr>
        <w:t xml:space="preserve"> </w:t>
      </w:r>
      <w:r>
        <w:rPr>
          <w:rFonts w:ascii="Arial Unicode" w:hAnsi="Arial Unicode" w:cs="Arial CIT"/>
          <w:sz w:val="20"/>
          <w:szCs w:val="20"/>
          <w:lang w:val="hy-AM"/>
        </w:rPr>
        <w:t>որոշման</w:t>
      </w:r>
    </w:p>
    <w:p w:rsidR="004A0F58" w:rsidRDefault="004A0F58" w:rsidP="004A0F58">
      <w:pPr>
        <w:ind w:hanging="630"/>
        <w:jc w:val="right"/>
        <w:rPr>
          <w:rFonts w:ascii="Arial Unicode" w:hAnsi="Arial Unicode"/>
          <w:sz w:val="20"/>
          <w:szCs w:val="20"/>
          <w:lang w:val="hy-AM"/>
        </w:rPr>
      </w:pPr>
      <w:r>
        <w:rPr>
          <w:rFonts w:ascii="Arial Unicode" w:hAnsi="Arial Unicode" w:cs="Arial CIT"/>
          <w:sz w:val="20"/>
          <w:szCs w:val="20"/>
          <w:lang w:val="hy-AM"/>
        </w:rPr>
        <w:t>Եկամտային</w:t>
      </w:r>
      <w:r>
        <w:rPr>
          <w:rFonts w:ascii="Arial Unicode" w:hAnsi="Arial Unicode" w:cs="Arial CIT"/>
          <w:sz w:val="20"/>
          <w:szCs w:val="20"/>
          <w:lang w:val="en-GB"/>
        </w:rPr>
        <w:t xml:space="preserve"> </w:t>
      </w:r>
      <w:r>
        <w:rPr>
          <w:rFonts w:ascii="Arial Unicode" w:hAnsi="Arial Unicode" w:cs="Arial CIT"/>
          <w:sz w:val="20"/>
          <w:szCs w:val="20"/>
          <w:lang w:val="hy-AM"/>
        </w:rPr>
        <w:t>մաս</w:t>
      </w:r>
      <w:r>
        <w:rPr>
          <w:rFonts w:ascii="Arial Unicode" w:hAnsi="Arial Unicode"/>
          <w:sz w:val="20"/>
          <w:szCs w:val="20"/>
          <w:lang w:val="hy-AM"/>
        </w:rPr>
        <w:t>.</w:t>
      </w:r>
      <w:r>
        <w:rPr>
          <w:rFonts w:ascii="Arial Unicode" w:hAnsi="Arial Unicode"/>
          <w:sz w:val="20"/>
          <w:szCs w:val="20"/>
          <w:lang w:val="en-GB"/>
        </w:rPr>
        <w:t xml:space="preserve"> </w:t>
      </w:r>
      <w:r>
        <w:rPr>
          <w:rFonts w:ascii="Arial Unicode" w:hAnsi="Arial Unicode" w:cs="Arial CIT"/>
          <w:sz w:val="20"/>
          <w:szCs w:val="20"/>
          <w:lang w:val="hy-AM"/>
        </w:rPr>
        <w:t>հազ</w:t>
      </w:r>
      <w:r>
        <w:rPr>
          <w:rFonts w:ascii="Arial Unicode" w:hAnsi="Arial Unicode"/>
          <w:sz w:val="20"/>
          <w:szCs w:val="20"/>
          <w:lang w:val="hy-AM"/>
        </w:rPr>
        <w:t>.</w:t>
      </w:r>
      <w:r>
        <w:rPr>
          <w:rFonts w:ascii="Arial Unicode" w:hAnsi="Arial Unicode" w:cs="Arial CIT"/>
          <w:sz w:val="20"/>
          <w:szCs w:val="20"/>
          <w:lang w:val="hy-AM"/>
        </w:rPr>
        <w:t>դրամ</w:t>
      </w:r>
    </w:p>
    <w:tbl>
      <w:tblPr>
        <w:tblStyle w:val="a3"/>
        <w:tblW w:w="10785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6249"/>
        <w:gridCol w:w="1417"/>
        <w:gridCol w:w="1559"/>
        <w:gridCol w:w="1560"/>
      </w:tblGrid>
      <w:tr w:rsidR="004A0F58" w:rsidTr="004A0F58"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 w:cs="Arial CIT"/>
                <w:b/>
              </w:rPr>
              <w:t>Եկամտատեսակ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 w:cs="Arial CIT"/>
              </w:rPr>
              <w:t>Նախատեսված</w:t>
            </w:r>
            <w:proofErr w:type="spellEnd"/>
          </w:p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/1-</w:t>
            </w:r>
            <w:r>
              <w:rPr>
                <w:rFonts w:ascii="Arial Unicode" w:hAnsi="Arial Unicode"/>
                <w:lang w:val="hy-AM"/>
              </w:rPr>
              <w:t>ին</w:t>
            </w:r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կիսամյակ</w:t>
            </w:r>
            <w:proofErr w:type="spellEnd"/>
            <w:r>
              <w:rPr>
                <w:rFonts w:ascii="Arial Unicode" w:hAnsi="Arial Unicode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 w:cs="Arial CIT"/>
              </w:rPr>
              <w:t>Կատարողական</w:t>
            </w:r>
            <w:proofErr w:type="spellEnd"/>
          </w:p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/</w:t>
            </w:r>
            <w:r>
              <w:rPr>
                <w:rFonts w:ascii="Arial Unicode" w:hAnsi="Arial Unicode"/>
                <w:lang w:val="hy-AM"/>
              </w:rPr>
              <w:t>1-ին</w:t>
            </w:r>
            <w:r>
              <w:rPr>
                <w:rFonts w:ascii="Arial Unicode" w:hAnsi="Arial Unicode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կիսամյակ</w:t>
            </w:r>
            <w:proofErr w:type="spellEnd"/>
            <w:r>
              <w:rPr>
                <w:rFonts w:ascii="Arial Unicode" w:hAnsi="Arial Unicode"/>
              </w:rPr>
              <w:t>/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 w:cs="Arial CIT"/>
              </w:rPr>
              <w:t>Կատարման</w:t>
            </w:r>
            <w:proofErr w:type="spellEnd"/>
            <w:r>
              <w:rPr>
                <w:rFonts w:ascii="Arial Unicode" w:hAnsi="Arial Unicode" w:cs="Arial CIT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տոկոս</w:t>
            </w:r>
            <w:proofErr w:type="spellEnd"/>
          </w:p>
        </w:tc>
      </w:tr>
      <w:tr w:rsidR="004A0F58" w:rsidTr="004A0F58"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A0F58" w:rsidRDefault="004A0F58">
            <w:pPr>
              <w:rPr>
                <w:rFonts w:ascii="Arial Unicode" w:hAnsi="Arial Unicode"/>
                <w:lang w:val="ru-RU"/>
              </w:rPr>
            </w:pPr>
            <w:proofErr w:type="spellStart"/>
            <w:r>
              <w:rPr>
                <w:rFonts w:ascii="Arial Unicode" w:hAnsi="Arial Unicode" w:cs="Arial CIT"/>
              </w:rPr>
              <w:t>Հողի</w:t>
            </w:r>
            <w:proofErr w:type="spellEnd"/>
            <w:r w:rsidRPr="004A0F58">
              <w:rPr>
                <w:rFonts w:ascii="Arial Unicode" w:hAnsi="Arial Unicode" w:cs="Arial CIT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հարկ</w:t>
            </w:r>
            <w:proofErr w:type="spellEnd"/>
            <w:r w:rsidRPr="004A0F58">
              <w:rPr>
                <w:rFonts w:ascii="Arial Unicode" w:hAnsi="Arial Unicode" w:cs="Arial CIT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համ</w:t>
            </w:r>
            <w:proofErr w:type="spellEnd"/>
            <w:r>
              <w:rPr>
                <w:rFonts w:ascii="Arial Unicode" w:hAnsi="Arial Unicode" w:cs="Arial CIT"/>
                <w:lang w:val="hy-AM"/>
              </w:rPr>
              <w:t>ա</w:t>
            </w:r>
            <w:proofErr w:type="spellStart"/>
            <w:r>
              <w:rPr>
                <w:rFonts w:ascii="Arial Unicode" w:hAnsi="Arial Unicode" w:cs="Arial CIT"/>
              </w:rPr>
              <w:t>յնքների</w:t>
            </w:r>
            <w:proofErr w:type="spellEnd"/>
            <w:r w:rsidRPr="004A0F58">
              <w:rPr>
                <w:rFonts w:ascii="Arial Unicode" w:hAnsi="Arial Unicode" w:cs="Arial CIT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վարչական</w:t>
            </w:r>
            <w:proofErr w:type="spellEnd"/>
            <w:r w:rsidRPr="004A0F58">
              <w:rPr>
                <w:rFonts w:ascii="Arial Unicode" w:hAnsi="Arial Unicode" w:cs="Arial CIT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տարածքներում</w:t>
            </w:r>
            <w:proofErr w:type="spellEnd"/>
            <w:r w:rsidRPr="004A0F58">
              <w:rPr>
                <w:rFonts w:ascii="Arial Unicode" w:hAnsi="Arial Unicode" w:cs="Arial CIT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գտնվող</w:t>
            </w:r>
            <w:proofErr w:type="spellEnd"/>
            <w:r w:rsidRPr="004A0F58">
              <w:rPr>
                <w:rFonts w:ascii="Arial Unicode" w:hAnsi="Arial Unicode" w:cs="Arial CIT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հողի</w:t>
            </w:r>
            <w:proofErr w:type="spellEnd"/>
            <w:r w:rsidRPr="004A0F58">
              <w:rPr>
                <w:rFonts w:ascii="Arial Unicode" w:hAnsi="Arial Unicode" w:cs="Arial CIT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համար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r w:rsidRPr="004A0F58">
              <w:rPr>
                <w:rFonts w:ascii="Arial Unicode" w:hAnsi="Arial Unicode"/>
                <w:lang w:val="ru-RU"/>
              </w:rPr>
              <w:t xml:space="preserve">  </w:t>
            </w:r>
            <w:r>
              <w:rPr>
                <w:rFonts w:ascii="Arial Unicode" w:hAnsi="Arial Unicode"/>
              </w:rPr>
              <w:t>4 900.0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 xml:space="preserve"> 3 509.4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71.6</w:t>
            </w:r>
          </w:p>
        </w:tc>
      </w:tr>
      <w:tr w:rsidR="004A0F58" w:rsidTr="004A0F58"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 w:cs="Arial CIT"/>
              </w:rPr>
              <w:t>Գույքահարկ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 xml:space="preserve"> 1 2650.0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 xml:space="preserve"> 6 386.2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50.5</w:t>
            </w:r>
          </w:p>
        </w:tc>
      </w:tr>
      <w:tr w:rsidR="004A0F58" w:rsidTr="004A0F58"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 w:cs="Arial CIT"/>
              </w:rPr>
              <w:t>Տեղական</w:t>
            </w:r>
            <w:proofErr w:type="spellEnd"/>
            <w:r>
              <w:rPr>
                <w:rFonts w:ascii="Arial Unicode" w:hAnsi="Arial Unicode" w:cs="Arial CIT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տուրքեր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 xml:space="preserve">   467.5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 xml:space="preserve">    544.2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116.4</w:t>
            </w:r>
          </w:p>
        </w:tc>
      </w:tr>
      <w:tr w:rsidR="004A0F58" w:rsidTr="004A0F58"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 w:cs="Arial CIT"/>
              </w:rPr>
              <w:t>Ընդամենը</w:t>
            </w:r>
            <w:proofErr w:type="spellEnd"/>
            <w:r>
              <w:rPr>
                <w:rFonts w:ascii="Arial Unicode" w:hAnsi="Arial Unicode" w:cs="Arial CIT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գույքի</w:t>
            </w:r>
            <w:proofErr w:type="spellEnd"/>
            <w:r>
              <w:rPr>
                <w:rFonts w:ascii="Arial Unicode" w:hAnsi="Arial Unicode" w:cs="Arial CIT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վարձակալությունից</w:t>
            </w:r>
            <w:proofErr w:type="spellEnd"/>
            <w:r>
              <w:rPr>
                <w:rFonts w:ascii="Arial Unicode" w:hAnsi="Arial Unicode" w:cs="Arial CIT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եկամուտներ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 xml:space="preserve"> 6 400.0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 xml:space="preserve"> 5 542.2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86.6</w:t>
            </w:r>
          </w:p>
        </w:tc>
      </w:tr>
      <w:tr w:rsidR="004A0F58" w:rsidTr="004A0F58"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A0F58" w:rsidRDefault="004A0F58">
            <w:pPr>
              <w:rPr>
                <w:rFonts w:ascii="Arial Unicode" w:hAnsi="Arial Unicode"/>
                <w:lang w:val="ru-RU"/>
              </w:rPr>
            </w:pPr>
            <w:proofErr w:type="spellStart"/>
            <w:r>
              <w:rPr>
                <w:rFonts w:ascii="Arial Unicode" w:hAnsi="Arial Unicode" w:cs="Arial CIT"/>
              </w:rPr>
              <w:t>Պետական</w:t>
            </w:r>
            <w:proofErr w:type="spellEnd"/>
            <w:r w:rsidRPr="004A0F58">
              <w:rPr>
                <w:rFonts w:ascii="Arial Unicode" w:hAnsi="Arial Unicode" w:cs="Arial CIT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բյուջեից</w:t>
            </w:r>
            <w:proofErr w:type="spellEnd"/>
            <w:r w:rsidRPr="004A0F58">
              <w:rPr>
                <w:rFonts w:ascii="Arial Unicode" w:hAnsi="Arial Unicode" w:cs="Arial CIT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ֆինանսական</w:t>
            </w:r>
            <w:proofErr w:type="spellEnd"/>
            <w:r w:rsidRPr="004A0F58">
              <w:rPr>
                <w:rFonts w:ascii="Arial Unicode" w:hAnsi="Arial Unicode" w:cs="Arial CIT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համահ</w:t>
            </w:r>
            <w:proofErr w:type="spellEnd"/>
            <w:r>
              <w:rPr>
                <w:rFonts w:ascii="Arial Unicode" w:hAnsi="Arial Unicode" w:cs="Arial CIT"/>
                <w:lang w:val="hy-AM"/>
              </w:rPr>
              <w:t>ա</w:t>
            </w:r>
            <w:proofErr w:type="spellStart"/>
            <w:r>
              <w:rPr>
                <w:rFonts w:ascii="Arial Unicode" w:hAnsi="Arial Unicode" w:cs="Arial CIT"/>
              </w:rPr>
              <w:t>րթեցման</w:t>
            </w:r>
            <w:proofErr w:type="spellEnd"/>
            <w:r w:rsidRPr="004A0F58">
              <w:rPr>
                <w:rFonts w:ascii="Arial Unicode" w:hAnsi="Arial Unicode" w:cs="Arial CIT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սկզբունքով</w:t>
            </w:r>
            <w:proofErr w:type="spellEnd"/>
            <w:r w:rsidRPr="004A0F58">
              <w:rPr>
                <w:rFonts w:ascii="Arial Unicode" w:hAnsi="Arial Unicode" w:cs="Arial CIT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տրամադրվող</w:t>
            </w:r>
            <w:proofErr w:type="spellEnd"/>
            <w:r w:rsidRPr="004A0F58">
              <w:rPr>
                <w:rFonts w:ascii="Arial Unicode" w:hAnsi="Arial Unicode" w:cs="Arial CIT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դոտացիաներ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87 921.7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  <w:lang w:val="hy-AM"/>
              </w:rPr>
            </w:pPr>
            <w:r>
              <w:rPr>
                <w:rFonts w:ascii="Arial Unicode" w:hAnsi="Arial Unicode"/>
              </w:rPr>
              <w:t>87 921.7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  <w:lang w:val="hy-AM"/>
              </w:rPr>
            </w:pPr>
            <w:r>
              <w:rPr>
                <w:rFonts w:ascii="Arial Unicode" w:hAnsi="Arial Unicode"/>
                <w:lang w:val="hy-AM"/>
              </w:rPr>
              <w:t>100</w:t>
            </w:r>
          </w:p>
        </w:tc>
      </w:tr>
      <w:tr w:rsidR="004A0F58" w:rsidTr="004A0F58">
        <w:trPr>
          <w:trHeight w:val="350"/>
        </w:trPr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 w:cs="Arial CIT"/>
                <w:lang w:val="hy-AM"/>
              </w:rPr>
            </w:pPr>
            <w:r>
              <w:rPr>
                <w:rFonts w:ascii="Arial Unicode" w:hAnsi="Arial Unicode" w:cs="Arial CIT"/>
                <w:lang w:val="hy-AM"/>
              </w:rPr>
              <w:t>Այլ դոտացիաներ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  <w:lang w:val="hy-AM"/>
              </w:rPr>
            </w:pPr>
            <w:r>
              <w:rPr>
                <w:rFonts w:ascii="Arial Unicode" w:hAnsi="Arial Unicode"/>
                <w:lang w:val="hy-AM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 xml:space="preserve">     780.0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 xml:space="preserve">  780.0</w:t>
            </w:r>
          </w:p>
        </w:tc>
      </w:tr>
      <w:tr w:rsidR="004A0F58" w:rsidTr="004A0F58"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F58" w:rsidRDefault="004A0F58">
            <w:pPr>
              <w:rPr>
                <w:rFonts w:ascii="Arial Unicode" w:hAnsi="Arial Unicode" w:cs="Arial CIT"/>
                <w:lang w:val="hy-AM"/>
              </w:rPr>
            </w:pPr>
          </w:p>
          <w:p w:rsidR="004A0F58" w:rsidRDefault="004A0F58">
            <w:pPr>
              <w:rPr>
                <w:rFonts w:ascii="Arial Unicode" w:hAnsi="Arial Unicode" w:cs="Arial CIT"/>
                <w:lang w:val="hy-AM"/>
              </w:rPr>
            </w:pPr>
            <w:r>
              <w:rPr>
                <w:rFonts w:ascii="Arial Unicode" w:hAnsi="Arial Unicode" w:cs="Arial CIT"/>
                <w:lang w:val="hy-AM"/>
              </w:rPr>
              <w:t>Տեղական վճարներ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  <w:lang w:val="hy-AM"/>
              </w:rPr>
            </w:pPr>
            <w:r>
              <w:rPr>
                <w:rFonts w:ascii="Arial Unicode" w:hAnsi="Arial Unicode"/>
              </w:rPr>
              <w:t xml:space="preserve"> </w:t>
            </w:r>
            <w:r>
              <w:rPr>
                <w:rFonts w:ascii="Arial Unicode" w:hAnsi="Arial Unicode"/>
                <w:lang w:val="hy-AM"/>
              </w:rPr>
              <w:t>5 250.0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  <w:lang w:val="hy-AM"/>
              </w:rPr>
            </w:pPr>
            <w:r>
              <w:rPr>
                <w:rFonts w:ascii="Arial Unicode" w:hAnsi="Arial Unicode"/>
                <w:lang w:val="hy-AM"/>
              </w:rPr>
              <w:t xml:space="preserve">  </w:t>
            </w:r>
            <w:r>
              <w:rPr>
                <w:rFonts w:ascii="Arial Unicode" w:hAnsi="Arial Unicode"/>
              </w:rPr>
              <w:t xml:space="preserve">   </w:t>
            </w:r>
            <w:r>
              <w:rPr>
                <w:rFonts w:ascii="Arial Unicode" w:hAnsi="Arial Unicode"/>
                <w:lang w:val="hy-AM"/>
              </w:rPr>
              <w:t>801.0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 xml:space="preserve">   15</w:t>
            </w:r>
          </w:p>
        </w:tc>
      </w:tr>
      <w:tr w:rsidR="004A0F58" w:rsidTr="004A0F58">
        <w:tc>
          <w:tcPr>
            <w:tcW w:w="6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A0F58" w:rsidRDefault="004A0F58">
            <w:pPr>
              <w:rPr>
                <w:rFonts w:ascii="Arial Unicode" w:hAnsi="Arial Unicode"/>
                <w:lang w:val="ru-RU"/>
              </w:rPr>
            </w:pPr>
            <w:r>
              <w:rPr>
                <w:rFonts w:ascii="Arial Unicode" w:hAnsi="Arial Unicode" w:cs="Arial CIT"/>
                <w:b/>
                <w:lang w:val="hy-AM"/>
              </w:rPr>
              <w:t xml:space="preserve">Այլեկամուտներ </w:t>
            </w:r>
            <w:r>
              <w:rPr>
                <w:rFonts w:ascii="Arial Unicode" w:hAnsi="Arial Unicode"/>
                <w:lang w:val="hy-AM"/>
              </w:rPr>
              <w:t>/</w:t>
            </w:r>
            <w:r>
              <w:rPr>
                <w:rFonts w:ascii="Arial Unicode" w:hAnsi="Arial Unicode" w:cs="Arial CIT"/>
                <w:lang w:val="hy-AM"/>
              </w:rPr>
              <w:t>Համայնքի բյուջեի եկամուտներ ապրանքների մատակարարումից և ծառայ</w:t>
            </w:r>
            <w:proofErr w:type="spellStart"/>
            <w:r>
              <w:rPr>
                <w:rFonts w:ascii="Arial Unicode" w:hAnsi="Arial Unicode" w:cs="Arial CIT"/>
              </w:rPr>
              <w:t>ությունների</w:t>
            </w:r>
            <w:proofErr w:type="spellEnd"/>
            <w:r w:rsidRPr="004A0F58">
              <w:rPr>
                <w:rFonts w:ascii="Arial Unicode" w:hAnsi="Arial Unicode" w:cs="Arial CIT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մատուցումից</w:t>
            </w:r>
            <w:proofErr w:type="spellEnd"/>
            <w:r w:rsidRPr="004A0F58">
              <w:rPr>
                <w:rFonts w:ascii="Arial Unicode" w:hAnsi="Arial Unicode"/>
                <w:lang w:val="ru-RU"/>
              </w:rPr>
              <w:t xml:space="preserve">, </w:t>
            </w:r>
            <w:proofErr w:type="spellStart"/>
            <w:r>
              <w:rPr>
                <w:rFonts w:ascii="Arial Unicode" w:hAnsi="Arial Unicode" w:cs="Arial CIT"/>
              </w:rPr>
              <w:t>Վարչական</w:t>
            </w:r>
            <w:proofErr w:type="spellEnd"/>
            <w:r w:rsidRPr="004A0F58">
              <w:rPr>
                <w:rFonts w:ascii="Arial Unicode" w:hAnsi="Arial Unicode" w:cs="Arial CIT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գան</w:t>
            </w:r>
            <w:proofErr w:type="spellEnd"/>
            <w:r>
              <w:rPr>
                <w:rFonts w:ascii="Arial Unicode" w:hAnsi="Arial Unicode" w:cs="Arial CIT"/>
                <w:lang w:val="hy-AM"/>
              </w:rPr>
              <w:t>ձ</w:t>
            </w:r>
            <w:proofErr w:type="spellStart"/>
            <w:r>
              <w:rPr>
                <w:rFonts w:ascii="Arial Unicode" w:hAnsi="Arial Unicode" w:cs="Arial CIT"/>
              </w:rPr>
              <w:t>ումներ</w:t>
            </w:r>
            <w:proofErr w:type="spellEnd"/>
            <w:r w:rsidRPr="004A0F58">
              <w:rPr>
                <w:rFonts w:ascii="Arial Unicode" w:hAnsi="Arial Unicode"/>
                <w:lang w:val="ru-RU"/>
              </w:rPr>
              <w:t>,</w:t>
            </w:r>
            <w:proofErr w:type="spellStart"/>
            <w:r>
              <w:rPr>
                <w:rFonts w:ascii="Arial Unicode" w:hAnsi="Arial Unicode" w:cs="Arial CIT"/>
              </w:rPr>
              <w:t>օրենքով</w:t>
            </w:r>
            <w:proofErr w:type="spellEnd"/>
            <w:r w:rsidRPr="004A0F58">
              <w:rPr>
                <w:rFonts w:ascii="Arial Unicode" w:hAnsi="Arial Unicode" w:cs="Arial CIT"/>
                <w:lang w:val="ru-RU"/>
              </w:rPr>
              <w:t xml:space="preserve"> </w:t>
            </w:r>
            <w:r>
              <w:rPr>
                <w:rFonts w:ascii="Arial Unicode" w:hAnsi="Arial Unicode" w:cs="Arial CIT"/>
              </w:rPr>
              <w:t>և</w:t>
            </w:r>
            <w:r w:rsidRPr="004A0F58">
              <w:rPr>
                <w:rFonts w:ascii="Arial Unicode" w:hAnsi="Arial Unicode" w:cs="Arial CIT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իրավական</w:t>
            </w:r>
            <w:proofErr w:type="spellEnd"/>
            <w:r w:rsidRPr="004A0F58">
              <w:rPr>
                <w:rFonts w:ascii="Arial Unicode" w:hAnsi="Arial Unicode" w:cs="Arial CIT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այլ</w:t>
            </w:r>
            <w:proofErr w:type="spellEnd"/>
            <w:r w:rsidRPr="004A0F58">
              <w:rPr>
                <w:rFonts w:ascii="Arial Unicode" w:hAnsi="Arial Unicode" w:cs="Arial CIT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ակտերով</w:t>
            </w:r>
            <w:proofErr w:type="spellEnd"/>
            <w:r w:rsidRPr="004A0F58">
              <w:rPr>
                <w:rFonts w:ascii="Arial Unicode" w:hAnsi="Arial Unicode" w:cs="Arial CIT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սահմ</w:t>
            </w:r>
            <w:proofErr w:type="spellEnd"/>
            <w:r>
              <w:rPr>
                <w:rFonts w:ascii="Arial Unicode" w:hAnsi="Arial Unicode" w:cs="Arial CIT"/>
                <w:lang w:val="hy-AM"/>
              </w:rPr>
              <w:t>ա</w:t>
            </w:r>
            <w:proofErr w:type="spellStart"/>
            <w:r>
              <w:rPr>
                <w:rFonts w:ascii="Arial Unicode" w:hAnsi="Arial Unicode" w:cs="Arial CIT"/>
              </w:rPr>
              <w:t>նված</w:t>
            </w:r>
            <w:proofErr w:type="spellEnd"/>
            <w:r w:rsidRPr="004A0F58">
              <w:rPr>
                <w:rFonts w:ascii="Arial Unicode" w:hAnsi="Arial Unicode" w:cs="Arial CIT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համ</w:t>
            </w:r>
            <w:proofErr w:type="spellEnd"/>
            <w:r>
              <w:rPr>
                <w:rFonts w:ascii="Arial Unicode" w:hAnsi="Arial Unicode" w:cs="Arial CIT"/>
                <w:lang w:val="hy-AM"/>
              </w:rPr>
              <w:t>ա</w:t>
            </w:r>
            <w:proofErr w:type="spellStart"/>
            <w:r>
              <w:rPr>
                <w:rFonts w:ascii="Arial Unicode" w:hAnsi="Arial Unicode" w:cs="Arial CIT"/>
              </w:rPr>
              <w:t>յնքի</w:t>
            </w:r>
            <w:proofErr w:type="spellEnd"/>
            <w:r w:rsidRPr="004A0F58">
              <w:rPr>
                <w:rFonts w:ascii="Arial Unicode" w:hAnsi="Arial Unicode" w:cs="Arial CIT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բյուջե</w:t>
            </w:r>
            <w:proofErr w:type="spellEnd"/>
            <w:r w:rsidRPr="004A0F58">
              <w:rPr>
                <w:rFonts w:ascii="Arial Unicode" w:hAnsi="Arial Unicode" w:cs="Arial CIT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մուտքագրման</w:t>
            </w:r>
            <w:proofErr w:type="spellEnd"/>
            <w:r w:rsidRPr="004A0F58">
              <w:rPr>
                <w:rFonts w:ascii="Arial Unicode" w:hAnsi="Arial Unicode" w:cs="Arial CIT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ենթակա</w:t>
            </w:r>
            <w:proofErr w:type="spellEnd"/>
            <w:r w:rsidRPr="004A0F58">
              <w:rPr>
                <w:rFonts w:ascii="Arial Unicode" w:hAnsi="Arial Unicode" w:cs="Arial CIT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այլ</w:t>
            </w:r>
            <w:proofErr w:type="spellEnd"/>
            <w:r w:rsidRPr="004A0F58">
              <w:rPr>
                <w:rFonts w:ascii="Arial Unicode" w:hAnsi="Arial Unicode" w:cs="Arial CIT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եկամուտներ</w:t>
            </w:r>
            <w:proofErr w:type="spellEnd"/>
            <w:r w:rsidRPr="004A0F58">
              <w:rPr>
                <w:rFonts w:ascii="Arial Unicode" w:hAnsi="Arial Unicode"/>
                <w:lang w:val="ru-RU"/>
              </w:rPr>
              <w:t>/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  <w:lang w:val="hy-AM"/>
              </w:rPr>
            </w:pPr>
            <w:r>
              <w:rPr>
                <w:rFonts w:ascii="Arial Unicode" w:hAnsi="Arial Unicode"/>
                <w:lang w:val="hy-AM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  <w:color w:val="FF0000"/>
              </w:rPr>
            </w:pPr>
            <w:r>
              <w:rPr>
                <w:rFonts w:ascii="Arial Unicode" w:hAnsi="Arial Unicode"/>
              </w:rPr>
              <w:t xml:space="preserve"> </w:t>
            </w:r>
            <w:r>
              <w:rPr>
                <w:rFonts w:ascii="Arial Unicode" w:hAnsi="Arial Unicode"/>
                <w:lang w:val="hy-AM"/>
              </w:rPr>
              <w:t>1 3</w:t>
            </w:r>
            <w:r>
              <w:rPr>
                <w:rFonts w:ascii="Arial Unicode" w:hAnsi="Arial Unicode"/>
              </w:rPr>
              <w:t>29.2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  <w:color w:val="FF0000"/>
                <w:lang w:val="hy-AM"/>
              </w:rPr>
            </w:pPr>
            <w:r>
              <w:rPr>
                <w:rFonts w:ascii="Arial Unicode" w:hAnsi="Arial Unicode"/>
                <w:lang w:val="hy-AM"/>
              </w:rPr>
              <w:t>1 3</w:t>
            </w:r>
            <w:r>
              <w:rPr>
                <w:rFonts w:ascii="Arial Unicode" w:hAnsi="Arial Unicode"/>
              </w:rPr>
              <w:t>29.2</w:t>
            </w:r>
          </w:p>
        </w:tc>
      </w:tr>
    </w:tbl>
    <w:p w:rsidR="004A0F58" w:rsidRDefault="004A0F58" w:rsidP="004A0F58">
      <w:pPr>
        <w:rPr>
          <w:rFonts w:ascii="Arial Unicode" w:hAnsi="Arial Unicode"/>
        </w:rPr>
      </w:pPr>
    </w:p>
    <w:tbl>
      <w:tblPr>
        <w:tblStyle w:val="a3"/>
        <w:tblW w:w="106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260"/>
        <w:gridCol w:w="1844"/>
        <w:gridCol w:w="1986"/>
        <w:gridCol w:w="1560"/>
      </w:tblGrid>
      <w:tr w:rsidR="004A0F58" w:rsidTr="004A0F58">
        <w:tc>
          <w:tcPr>
            <w:tcW w:w="5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  <w:b/>
              </w:rPr>
            </w:pPr>
            <w:proofErr w:type="spellStart"/>
            <w:r>
              <w:rPr>
                <w:rFonts w:ascii="Arial Unicode" w:hAnsi="Arial Unicode" w:cs="Arial CIT"/>
                <w:b/>
              </w:rPr>
              <w:t>Ծախսայինմաս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 w:cs="Arial CIT"/>
              </w:rPr>
              <w:t>Նախատեսված</w:t>
            </w:r>
            <w:proofErr w:type="spellEnd"/>
          </w:p>
          <w:p w:rsidR="004A0F58" w:rsidRDefault="004A0F58">
            <w:pPr>
              <w:rPr>
                <w:rFonts w:ascii="Arial Unicode" w:hAnsi="Arial Unicode"/>
                <w:lang w:val="hy-AM"/>
              </w:rPr>
            </w:pPr>
            <w:r>
              <w:rPr>
                <w:rFonts w:ascii="Arial Unicode" w:hAnsi="Arial Unicode"/>
              </w:rPr>
              <w:t>/</w:t>
            </w:r>
            <w:r>
              <w:rPr>
                <w:rFonts w:ascii="Arial Unicode" w:hAnsi="Arial Unicode"/>
                <w:lang w:val="hy-AM"/>
              </w:rPr>
              <w:t>1-ին</w:t>
            </w:r>
          </w:p>
          <w:p w:rsidR="004A0F58" w:rsidRDefault="004A0F58">
            <w:pPr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 w:cs="Arial CIT"/>
              </w:rPr>
              <w:t>կիսամյակ</w:t>
            </w:r>
            <w:proofErr w:type="spellEnd"/>
            <w:r>
              <w:rPr>
                <w:rFonts w:ascii="Arial Unicode" w:hAnsi="Arial Unicode"/>
              </w:rPr>
              <w:t>/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 w:cs="Arial CIT"/>
              </w:rPr>
              <w:t>Կատարողական</w:t>
            </w:r>
            <w:proofErr w:type="spellEnd"/>
          </w:p>
          <w:p w:rsidR="004A0F58" w:rsidRDefault="004A0F58">
            <w:pPr>
              <w:rPr>
                <w:rFonts w:ascii="Arial Unicode" w:hAnsi="Arial Unicode"/>
                <w:lang w:val="hy-AM"/>
              </w:rPr>
            </w:pPr>
            <w:r>
              <w:rPr>
                <w:rFonts w:ascii="Arial Unicode" w:hAnsi="Arial Unicode"/>
              </w:rPr>
              <w:t>/</w:t>
            </w:r>
            <w:r>
              <w:rPr>
                <w:rFonts w:ascii="Arial Unicode" w:hAnsi="Arial Unicode"/>
                <w:lang w:val="hy-AM"/>
              </w:rPr>
              <w:t>1-ին</w:t>
            </w:r>
          </w:p>
          <w:p w:rsidR="004A0F58" w:rsidRDefault="004A0F58">
            <w:pPr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 w:cs="Arial CIT"/>
              </w:rPr>
              <w:t>կիսամյակ</w:t>
            </w:r>
            <w:proofErr w:type="spellEnd"/>
            <w:r>
              <w:rPr>
                <w:rFonts w:ascii="Arial Unicode" w:hAnsi="Arial Unicode"/>
              </w:rPr>
              <w:t>/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 w:cs="Arial CIT"/>
              </w:rPr>
            </w:pPr>
            <w:proofErr w:type="spellStart"/>
            <w:r>
              <w:rPr>
                <w:rFonts w:ascii="Arial Unicode" w:hAnsi="Arial Unicode" w:cs="Arial CIT"/>
              </w:rPr>
              <w:t>Կատարման</w:t>
            </w:r>
            <w:proofErr w:type="spellEnd"/>
            <w:r>
              <w:rPr>
                <w:rFonts w:ascii="Arial Unicode" w:hAnsi="Arial Unicode" w:cs="Arial CIT"/>
              </w:rPr>
              <w:t xml:space="preserve"> </w:t>
            </w:r>
          </w:p>
          <w:p w:rsidR="004A0F58" w:rsidRDefault="004A0F58">
            <w:pPr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 w:cs="Arial CIT"/>
              </w:rPr>
              <w:t>տոկոս</w:t>
            </w:r>
            <w:proofErr w:type="spellEnd"/>
          </w:p>
        </w:tc>
      </w:tr>
      <w:tr w:rsidR="004A0F58" w:rsidTr="004A0F58">
        <w:tc>
          <w:tcPr>
            <w:tcW w:w="5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A0F58" w:rsidRDefault="004A0F58">
            <w:pPr>
              <w:rPr>
                <w:rFonts w:ascii="Arial Unicode" w:hAnsi="Arial Unicode"/>
                <w:lang w:val="ru-RU"/>
              </w:rPr>
            </w:pPr>
            <w:proofErr w:type="spellStart"/>
            <w:r>
              <w:rPr>
                <w:rFonts w:ascii="Arial Unicode" w:hAnsi="Arial Unicode" w:cs="Arial CIT"/>
              </w:rPr>
              <w:t>Դրամով</w:t>
            </w:r>
            <w:proofErr w:type="spellEnd"/>
            <w:r w:rsidRPr="004A0F58">
              <w:rPr>
                <w:rFonts w:ascii="Arial Unicode" w:hAnsi="Arial Unicode" w:cs="Arial CIT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վճարվող</w:t>
            </w:r>
            <w:proofErr w:type="spellEnd"/>
            <w:r w:rsidRPr="004A0F58">
              <w:rPr>
                <w:rFonts w:ascii="Arial Unicode" w:hAnsi="Arial Unicode" w:cs="Arial CIT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աշխատավարձեր</w:t>
            </w:r>
            <w:proofErr w:type="spellEnd"/>
            <w:r w:rsidRPr="004A0F58">
              <w:rPr>
                <w:rFonts w:ascii="Arial Unicode" w:hAnsi="Arial Unicode" w:cs="Arial CIT"/>
                <w:lang w:val="ru-RU"/>
              </w:rPr>
              <w:t xml:space="preserve"> </w:t>
            </w:r>
            <w:r>
              <w:rPr>
                <w:rFonts w:ascii="Arial Unicode" w:hAnsi="Arial Unicode" w:cs="Arial CIT"/>
              </w:rPr>
              <w:t>և</w:t>
            </w:r>
            <w:r w:rsidRPr="004A0F58">
              <w:rPr>
                <w:rFonts w:ascii="Arial Unicode" w:hAnsi="Arial Unicode" w:cs="Arial CIT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հավելավճարներ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51 000.0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jc w:val="both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45 628.4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89.5</w:t>
            </w:r>
          </w:p>
        </w:tc>
      </w:tr>
      <w:tr w:rsidR="004A0F58" w:rsidTr="004A0F58">
        <w:trPr>
          <w:trHeight w:val="305"/>
        </w:trPr>
        <w:tc>
          <w:tcPr>
            <w:tcW w:w="5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 w:cs="Arial CIT"/>
              </w:rPr>
              <w:t>Պարգևատրումներ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 xml:space="preserve"> 2 </w:t>
            </w:r>
            <w:r>
              <w:rPr>
                <w:rFonts w:ascii="Arial Unicode" w:hAnsi="Arial Unicode"/>
                <w:lang w:val="hy-AM"/>
              </w:rPr>
              <w:t>000.</w:t>
            </w:r>
            <w:r>
              <w:rPr>
                <w:rFonts w:ascii="Arial Unicode" w:hAnsi="Arial Unicode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jc w:val="both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 xml:space="preserve"> 1 283.3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64</w:t>
            </w:r>
          </w:p>
        </w:tc>
      </w:tr>
      <w:tr w:rsidR="004A0F58" w:rsidTr="004A0F58">
        <w:tc>
          <w:tcPr>
            <w:tcW w:w="5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 w:cs="Arial CIT"/>
              </w:rPr>
              <w:t>Էներգետիկ</w:t>
            </w:r>
            <w:proofErr w:type="spellEnd"/>
            <w:r>
              <w:rPr>
                <w:rFonts w:ascii="Arial Unicode" w:hAnsi="Arial Unicode" w:cs="Arial CIT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ծառայություններ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 xml:space="preserve"> 5000.0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jc w:val="both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 xml:space="preserve"> 4164.5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83</w:t>
            </w:r>
          </w:p>
        </w:tc>
      </w:tr>
      <w:tr w:rsidR="004A0F58" w:rsidTr="004A0F58">
        <w:tc>
          <w:tcPr>
            <w:tcW w:w="5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 w:cs="Arial CIT"/>
              </w:rPr>
              <w:t>Կոմունալ</w:t>
            </w:r>
            <w:proofErr w:type="spellEnd"/>
            <w:r>
              <w:rPr>
                <w:rFonts w:ascii="Arial Unicode" w:hAnsi="Arial Unicode" w:cs="Arial CIT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ծառայություններ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5100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jc w:val="both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 xml:space="preserve"> 4186.0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82</w:t>
            </w:r>
          </w:p>
        </w:tc>
      </w:tr>
      <w:tr w:rsidR="004A0F58" w:rsidTr="004A0F58">
        <w:trPr>
          <w:trHeight w:val="434"/>
        </w:trPr>
        <w:tc>
          <w:tcPr>
            <w:tcW w:w="5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 w:cs="Arial CIT"/>
              </w:rPr>
              <w:t>Կապի</w:t>
            </w:r>
            <w:proofErr w:type="spellEnd"/>
            <w:r>
              <w:rPr>
                <w:rFonts w:ascii="Arial Unicode" w:hAnsi="Arial Unicode" w:cs="Arial CIT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ծառայություններ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 xml:space="preserve"> 1000.0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jc w:val="both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 xml:space="preserve">   784.7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78</w:t>
            </w:r>
          </w:p>
        </w:tc>
      </w:tr>
      <w:tr w:rsidR="004A0F58" w:rsidTr="004A0F58">
        <w:tc>
          <w:tcPr>
            <w:tcW w:w="5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 w:cs="Arial CIT"/>
              </w:rPr>
              <w:t>Գործողումների</w:t>
            </w:r>
            <w:proofErr w:type="spellEnd"/>
            <w:r>
              <w:rPr>
                <w:rFonts w:ascii="Arial Unicode" w:hAnsi="Arial Unicode" w:cs="Arial CIT"/>
              </w:rPr>
              <w:t xml:space="preserve"> և </w:t>
            </w:r>
            <w:proofErr w:type="spellStart"/>
            <w:r>
              <w:rPr>
                <w:rFonts w:ascii="Arial Unicode" w:hAnsi="Arial Unicode" w:cs="Arial CIT"/>
              </w:rPr>
              <w:t>շրջագայությունների</w:t>
            </w:r>
            <w:proofErr w:type="spellEnd"/>
            <w:r>
              <w:rPr>
                <w:rFonts w:ascii="Arial Unicode" w:hAnsi="Arial Unicode" w:cs="Arial CIT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ծախսեր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 xml:space="preserve">   400.0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jc w:val="both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 xml:space="preserve">      39.2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9.8</w:t>
            </w:r>
          </w:p>
        </w:tc>
      </w:tr>
      <w:tr w:rsidR="004A0F58" w:rsidTr="004A0F58">
        <w:tc>
          <w:tcPr>
            <w:tcW w:w="5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 w:cs="Arial CIT"/>
              </w:rPr>
              <w:t>Պայմանագրային</w:t>
            </w:r>
            <w:proofErr w:type="spellEnd"/>
            <w:r>
              <w:rPr>
                <w:rFonts w:ascii="Arial Unicode" w:hAnsi="Arial Unicode" w:cs="Arial CIT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ծառայությունների</w:t>
            </w:r>
            <w:proofErr w:type="spellEnd"/>
            <w:r>
              <w:rPr>
                <w:rFonts w:ascii="Arial Unicode" w:hAnsi="Arial Unicode" w:cs="Arial CIT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ձեռքբերում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8070.000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jc w:val="both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1764.0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22</w:t>
            </w:r>
          </w:p>
        </w:tc>
      </w:tr>
      <w:tr w:rsidR="004A0F58" w:rsidTr="004A0F58">
        <w:tc>
          <w:tcPr>
            <w:tcW w:w="5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 w:cs="Arial CIT"/>
              </w:rPr>
              <w:t>Դրամաշնորհներ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21557.0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jc w:val="both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12530.0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58</w:t>
            </w:r>
          </w:p>
        </w:tc>
      </w:tr>
      <w:tr w:rsidR="004A0F58" w:rsidTr="004A0F58">
        <w:tc>
          <w:tcPr>
            <w:tcW w:w="5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 w:cs="Arial CIT"/>
              </w:rPr>
              <w:t>Սոցիալական</w:t>
            </w:r>
            <w:proofErr w:type="spellEnd"/>
            <w:r>
              <w:rPr>
                <w:rFonts w:ascii="Arial Unicode" w:hAnsi="Arial Unicode" w:cs="Arial CIT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նպաստներ</w:t>
            </w:r>
            <w:proofErr w:type="spellEnd"/>
            <w:r>
              <w:rPr>
                <w:rFonts w:ascii="Arial Unicode" w:hAnsi="Arial Unicode" w:cs="Arial CIT"/>
              </w:rPr>
              <w:t xml:space="preserve"> և </w:t>
            </w:r>
            <w:proofErr w:type="spellStart"/>
            <w:r>
              <w:rPr>
                <w:rFonts w:ascii="Arial Unicode" w:hAnsi="Arial Unicode" w:cs="Arial CIT"/>
              </w:rPr>
              <w:t>կենսաթոշակներ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2250.0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jc w:val="both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805.0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36</w:t>
            </w:r>
          </w:p>
        </w:tc>
      </w:tr>
      <w:tr w:rsidR="004A0F58" w:rsidTr="004A0F58">
        <w:tc>
          <w:tcPr>
            <w:tcW w:w="5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proofErr w:type="spellStart"/>
            <w:r>
              <w:rPr>
                <w:rFonts w:ascii="Arial Unicode" w:hAnsi="Arial Unicode" w:cs="Arial CIT"/>
              </w:rPr>
              <w:t>Այլ</w:t>
            </w:r>
            <w:proofErr w:type="spellEnd"/>
            <w:r>
              <w:rPr>
                <w:rFonts w:ascii="Arial Unicode" w:hAnsi="Arial Unicode" w:cs="Arial CIT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ծախսեր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575.0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jc w:val="both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223.5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39</w:t>
            </w:r>
          </w:p>
        </w:tc>
      </w:tr>
      <w:tr w:rsidR="004A0F58" w:rsidTr="004A0F58">
        <w:tc>
          <w:tcPr>
            <w:tcW w:w="5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A0F58" w:rsidRDefault="004A0F58">
            <w:pPr>
              <w:rPr>
                <w:rFonts w:ascii="Arial Unicode" w:hAnsi="Arial Unicode"/>
                <w:lang w:val="ru-RU"/>
              </w:rPr>
            </w:pPr>
            <w:proofErr w:type="spellStart"/>
            <w:r>
              <w:rPr>
                <w:rFonts w:ascii="Arial Unicode" w:hAnsi="Arial Unicode" w:cs="Arial CIT"/>
              </w:rPr>
              <w:t>Շենքերի</w:t>
            </w:r>
            <w:proofErr w:type="spellEnd"/>
            <w:r w:rsidRPr="004A0F58">
              <w:rPr>
                <w:rFonts w:ascii="Arial Unicode" w:hAnsi="Arial Unicode" w:cs="Arial CIT"/>
                <w:lang w:val="ru-RU"/>
              </w:rPr>
              <w:t xml:space="preserve"> </w:t>
            </w:r>
            <w:r>
              <w:rPr>
                <w:rFonts w:ascii="Arial Unicode" w:hAnsi="Arial Unicode" w:cs="Arial CIT"/>
              </w:rPr>
              <w:t>և</w:t>
            </w:r>
            <w:r w:rsidRPr="004A0F58">
              <w:rPr>
                <w:rFonts w:ascii="Arial Unicode" w:hAnsi="Arial Unicode" w:cs="Arial CIT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շինություններ</w:t>
            </w:r>
            <w:proofErr w:type="spellEnd"/>
            <w:r w:rsidRPr="004A0F58">
              <w:rPr>
                <w:rFonts w:ascii="Arial Unicode" w:hAnsi="Arial Unicode" w:cs="Arial CIT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կապիտալ</w:t>
            </w:r>
            <w:proofErr w:type="spellEnd"/>
            <w:r w:rsidRPr="004A0F58">
              <w:rPr>
                <w:rFonts w:ascii="Arial Unicode" w:hAnsi="Arial Unicode" w:cs="Arial CIT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վերանորոգում</w:t>
            </w:r>
            <w:proofErr w:type="spellEnd"/>
            <w:r w:rsidRPr="004A0F58">
              <w:rPr>
                <w:rFonts w:ascii="Arial Unicode" w:hAnsi="Arial Unicode"/>
                <w:lang w:val="ru-RU"/>
              </w:rPr>
              <w:t xml:space="preserve">, </w:t>
            </w:r>
            <w:proofErr w:type="spellStart"/>
            <w:r>
              <w:rPr>
                <w:rFonts w:ascii="Arial Unicode" w:hAnsi="Arial Unicode" w:cs="Arial CIT"/>
              </w:rPr>
              <w:t>շինարարություն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26618.0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jc w:val="both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2049.9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7.7</w:t>
            </w:r>
          </w:p>
        </w:tc>
      </w:tr>
      <w:tr w:rsidR="004A0F58" w:rsidTr="004A0F58">
        <w:tc>
          <w:tcPr>
            <w:tcW w:w="5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Pr="004A0F58" w:rsidRDefault="004A0F58">
            <w:pPr>
              <w:rPr>
                <w:rFonts w:ascii="Arial Unicode" w:hAnsi="Arial Unicode"/>
                <w:lang w:val="ru-RU"/>
              </w:rPr>
            </w:pPr>
            <w:proofErr w:type="spellStart"/>
            <w:r>
              <w:rPr>
                <w:rFonts w:ascii="Arial Unicode" w:hAnsi="Arial Unicode" w:cs="Arial CIT"/>
              </w:rPr>
              <w:t>Մեքենաներ</w:t>
            </w:r>
            <w:proofErr w:type="spellEnd"/>
            <w:r w:rsidRPr="004A0F58">
              <w:rPr>
                <w:rFonts w:ascii="Arial Unicode" w:hAnsi="Arial Unicode" w:cs="Arial CIT"/>
                <w:lang w:val="ru-RU"/>
              </w:rPr>
              <w:t xml:space="preserve"> </w:t>
            </w:r>
            <w:r>
              <w:rPr>
                <w:rFonts w:ascii="Arial Unicode" w:hAnsi="Arial Unicode" w:cs="Arial CIT"/>
              </w:rPr>
              <w:t>և</w:t>
            </w:r>
            <w:r w:rsidRPr="004A0F58">
              <w:rPr>
                <w:rFonts w:ascii="Arial Unicode" w:hAnsi="Arial Unicode" w:cs="Arial CIT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սարքավորումներ</w:t>
            </w:r>
            <w:proofErr w:type="spellEnd"/>
            <w:r w:rsidRPr="004A0F58">
              <w:rPr>
                <w:rFonts w:ascii="Arial Unicode" w:hAnsi="Arial Unicode"/>
                <w:lang w:val="ru-RU"/>
              </w:rPr>
              <w:t xml:space="preserve">, </w:t>
            </w:r>
            <w:proofErr w:type="spellStart"/>
            <w:r>
              <w:rPr>
                <w:rFonts w:ascii="Arial Unicode" w:hAnsi="Arial Unicode" w:cs="Arial CIT"/>
              </w:rPr>
              <w:t>այլ</w:t>
            </w:r>
            <w:proofErr w:type="spellEnd"/>
            <w:r w:rsidRPr="004A0F58">
              <w:rPr>
                <w:rFonts w:ascii="Arial Unicode" w:hAnsi="Arial Unicode" w:cs="Arial CIT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հիմնական</w:t>
            </w:r>
            <w:proofErr w:type="spellEnd"/>
            <w:r w:rsidRPr="004A0F58">
              <w:rPr>
                <w:rFonts w:ascii="Arial Unicode" w:hAnsi="Arial Unicode" w:cs="Arial CIT"/>
                <w:lang w:val="ru-RU"/>
              </w:rPr>
              <w:t xml:space="preserve"> </w:t>
            </w:r>
            <w:proofErr w:type="spellStart"/>
            <w:r>
              <w:rPr>
                <w:rFonts w:ascii="Arial Unicode" w:hAnsi="Arial Unicode" w:cs="Arial CIT"/>
              </w:rPr>
              <w:t>միջոցներ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950.0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jc w:val="both"/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780.0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82</w:t>
            </w:r>
          </w:p>
        </w:tc>
      </w:tr>
      <w:tr w:rsidR="004A0F58" w:rsidTr="004A0F58">
        <w:tc>
          <w:tcPr>
            <w:tcW w:w="5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 w:cs="Arial CIT"/>
              </w:rPr>
            </w:pPr>
            <w:proofErr w:type="spellStart"/>
            <w:r>
              <w:rPr>
                <w:rFonts w:ascii="Arial Unicode" w:hAnsi="Arial Unicode" w:cs="Arial CIT"/>
              </w:rPr>
              <w:t>նյութեր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 xml:space="preserve"> 5850.0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3832.2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F58" w:rsidRDefault="004A0F58">
            <w:pPr>
              <w:rPr>
                <w:rFonts w:ascii="Arial Unicode" w:hAnsi="Arial Unicode"/>
              </w:rPr>
            </w:pPr>
            <w:r>
              <w:rPr>
                <w:rFonts w:ascii="Arial Unicode" w:hAnsi="Arial Unicode"/>
              </w:rPr>
              <w:t>65.5</w:t>
            </w:r>
          </w:p>
        </w:tc>
      </w:tr>
    </w:tbl>
    <w:p w:rsidR="004A0F58" w:rsidRDefault="004A0F58" w:rsidP="004A0F58">
      <w:pPr>
        <w:jc w:val="center"/>
        <w:rPr>
          <w:rFonts w:ascii="Sylfaen" w:hAnsi="Sylfaen" w:cs="Arial CIT"/>
          <w:lang w:val="hy-AM"/>
        </w:rPr>
      </w:pPr>
    </w:p>
    <w:p w:rsidR="004A0F58" w:rsidRDefault="004A0F58" w:rsidP="004A0F58">
      <w:pPr>
        <w:jc w:val="center"/>
        <w:rPr>
          <w:rFonts w:ascii="Sylfaen" w:hAnsi="Sylfaen" w:cs="Arial CIT"/>
          <w:lang w:val="hy-AM"/>
        </w:rPr>
      </w:pPr>
    </w:p>
    <w:p w:rsidR="004A0F58" w:rsidRDefault="004A0F58" w:rsidP="004A0F58">
      <w:pPr>
        <w:jc w:val="center"/>
        <w:rPr>
          <w:rFonts w:ascii="Arial Unicode" w:hAnsi="Arial Unicode"/>
        </w:rPr>
      </w:pPr>
      <w:r>
        <w:rPr>
          <w:rFonts w:ascii="Arial Unicode" w:hAnsi="Arial Unicode" w:cs="Arial CIT"/>
          <w:lang w:val="hy-AM"/>
        </w:rPr>
        <w:t>Համայնքի</w:t>
      </w:r>
      <w:r>
        <w:rPr>
          <w:rFonts w:ascii="Arial Unicode" w:hAnsi="Arial Unicode" w:cs="Arial CIT"/>
          <w:lang w:val="en-GB"/>
        </w:rPr>
        <w:t xml:space="preserve">  </w:t>
      </w:r>
      <w:r>
        <w:rPr>
          <w:rFonts w:ascii="Arial Unicode" w:hAnsi="Arial Unicode" w:cs="Arial CIT"/>
          <w:lang w:val="hy-AM"/>
        </w:rPr>
        <w:t>ղեկավար՝</w:t>
      </w:r>
      <w:r>
        <w:rPr>
          <w:rFonts w:ascii="Arial Unicode" w:hAnsi="Arial Unicode"/>
          <w:lang w:val="hy-AM"/>
        </w:rPr>
        <w:t xml:space="preserve">................................................ </w:t>
      </w:r>
      <w:r>
        <w:rPr>
          <w:rFonts w:ascii="Arial Unicode" w:hAnsi="Arial Unicode" w:cs="Arial CIT"/>
          <w:lang w:val="hy-AM"/>
        </w:rPr>
        <w:t>Արթուր Ստեփանյան</w:t>
      </w:r>
    </w:p>
    <w:p w:rsidR="0046383C" w:rsidRDefault="0046383C"/>
    <w:sectPr w:rsidR="0046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CIT">
    <w:altName w:val="Arial"/>
    <w:charset w:val="00"/>
    <w:family w:val="swiss"/>
    <w:pitch w:val="variable"/>
    <w:sig w:usb0="A0002E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CB"/>
    <w:rsid w:val="004456CB"/>
    <w:rsid w:val="0046383C"/>
    <w:rsid w:val="004A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58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F58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Company>Home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2</cp:revision>
  <dcterms:created xsi:type="dcterms:W3CDTF">2020-07-22T07:27:00Z</dcterms:created>
  <dcterms:modified xsi:type="dcterms:W3CDTF">2020-07-22T07:27:00Z</dcterms:modified>
</cp:coreProperties>
</file>