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1" w:rsidRPr="00CC35D8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  <w:r w:rsidRPr="00CC35D8">
        <w:rPr>
          <w:rFonts w:ascii="GHEA Grapalat" w:hAnsi="GHEA Grapalat"/>
          <w:lang w:val="hy-AM"/>
        </w:rPr>
        <w:t>Քննարկվել ,խմբագրվել և  հաստատվել</w:t>
      </w:r>
      <w:r w:rsidRPr="00CC35D8">
        <w:rPr>
          <w:rFonts w:ascii="GHEA Grapalat" w:hAnsi="GHEA Grapalat"/>
        </w:rPr>
        <w:t xml:space="preserve"> </w:t>
      </w:r>
      <w:r w:rsidRPr="00CC35D8">
        <w:rPr>
          <w:rFonts w:ascii="GHEA Grapalat" w:hAnsi="GHEA Grapalat"/>
          <w:lang w:val="hy-AM"/>
        </w:rPr>
        <w:t>է</w:t>
      </w:r>
    </w:p>
    <w:p w:rsidR="00B63741" w:rsidRPr="00CC35D8" w:rsidRDefault="008B7D53" w:rsidP="00B63741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Եղեգիս </w:t>
      </w:r>
      <w:r w:rsidR="00B63741" w:rsidRPr="00CC35D8">
        <w:rPr>
          <w:rFonts w:ascii="GHEA Grapalat" w:hAnsi="GHEA Grapalat"/>
          <w:lang w:val="hy-AM"/>
        </w:rPr>
        <w:t xml:space="preserve">համայնքի ավագանու </w:t>
      </w:r>
      <w:r w:rsidR="00B63741" w:rsidRPr="00BD27A2">
        <w:rPr>
          <w:rFonts w:ascii="GHEA Grapalat" w:hAnsi="GHEA Grapalat"/>
          <w:lang w:val="hy-AM"/>
        </w:rPr>
        <w:br/>
        <w:t>201</w:t>
      </w:r>
      <w:r w:rsidR="003F13B2" w:rsidRPr="003F13B2">
        <w:rPr>
          <w:rFonts w:ascii="GHEA Grapalat" w:hAnsi="GHEA Grapalat"/>
          <w:lang w:val="hy-AM"/>
        </w:rPr>
        <w:t>8</w:t>
      </w:r>
      <w:r w:rsidR="00B63741" w:rsidRPr="00BD27A2">
        <w:rPr>
          <w:rFonts w:ascii="GHEA Grapalat" w:hAnsi="GHEA Grapalat"/>
          <w:lang w:val="hy-AM"/>
        </w:rPr>
        <w:t xml:space="preserve"> թ.</w:t>
      </w:r>
      <w:r w:rsidR="003F13B2">
        <w:rPr>
          <w:rFonts w:ascii="GHEA Grapalat" w:hAnsi="GHEA Grapalat"/>
          <w:lang w:val="hy-AM"/>
        </w:rPr>
        <w:t>փետրվարի 28</w:t>
      </w:r>
      <w:r w:rsidR="00B63741" w:rsidRPr="00632C88">
        <w:rPr>
          <w:rFonts w:ascii="Arial Unicode" w:hAnsi="Arial Unicode"/>
          <w:lang w:val="hy-AM"/>
        </w:rPr>
        <w:t>-ի</w:t>
      </w:r>
      <w:r w:rsidR="00B63741" w:rsidRPr="00BD27A2">
        <w:rPr>
          <w:lang w:val="hy-AM"/>
        </w:rPr>
        <w:t xml:space="preserve"> </w:t>
      </w:r>
      <w:r w:rsidR="00B63741" w:rsidRPr="00CC35D8">
        <w:rPr>
          <w:rFonts w:ascii="GHEA Grapalat" w:hAnsi="GHEA Grapalat"/>
          <w:lang w:val="hy-AM"/>
        </w:rPr>
        <w:t xml:space="preserve"> </w:t>
      </w:r>
      <w:r w:rsidR="00093EBB">
        <w:rPr>
          <w:rFonts w:ascii="GHEA Grapalat" w:hAnsi="GHEA Grapalat"/>
          <w:lang w:val="hy-AM"/>
        </w:rPr>
        <w:t>թիվ</w:t>
      </w:r>
      <w:r w:rsidR="003F13B2">
        <w:rPr>
          <w:rFonts w:ascii="GHEA Grapalat" w:hAnsi="GHEA Grapalat"/>
          <w:lang w:val="hy-AM"/>
        </w:rPr>
        <w:t>2</w:t>
      </w:r>
      <w:r w:rsidR="00B63741" w:rsidRPr="00BD27A2">
        <w:rPr>
          <w:rFonts w:ascii="GHEA Grapalat" w:hAnsi="GHEA Grapalat"/>
          <w:lang w:val="hy-AM"/>
        </w:rPr>
        <w:t xml:space="preserve"> </w:t>
      </w:r>
      <w:r w:rsidR="00B63741" w:rsidRPr="00CC35D8">
        <w:rPr>
          <w:rFonts w:ascii="GHEA Grapalat" w:hAnsi="GHEA Grapalat"/>
          <w:lang w:val="hy-AM"/>
        </w:rPr>
        <w:t>նիստում</w:t>
      </w:r>
    </w:p>
    <w:p w:rsidR="00B63741" w:rsidRPr="00632C88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  <w:r w:rsidRPr="00CC35D8">
        <w:rPr>
          <w:rFonts w:ascii="GHEA Grapalat" w:hAnsi="GHEA Grapalat"/>
          <w:lang w:val="hy-AM"/>
        </w:rPr>
        <w:t xml:space="preserve">որոշում թիվ </w:t>
      </w:r>
      <w:r w:rsidR="003F13B2">
        <w:rPr>
          <w:rFonts w:ascii="GHEA Grapalat" w:hAnsi="GHEA Grapalat"/>
          <w:lang w:val="hy-AM"/>
        </w:rPr>
        <w:t>20</w:t>
      </w:r>
      <w:r w:rsidR="008B7D53">
        <w:rPr>
          <w:rFonts w:ascii="GHEA Grapalat" w:hAnsi="GHEA Grapalat"/>
          <w:lang w:val="hy-AM"/>
        </w:rPr>
        <w:t xml:space="preserve"> Ա</w:t>
      </w:r>
    </w:p>
    <w:p w:rsidR="00B63741" w:rsidRPr="00CC35D8" w:rsidRDefault="008B7D53" w:rsidP="00B63741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Եղեգիս</w:t>
      </w:r>
      <w:r w:rsidR="00B63741" w:rsidRPr="00632C88">
        <w:rPr>
          <w:rFonts w:ascii="GHEA Grapalat" w:hAnsi="GHEA Grapalat"/>
          <w:lang w:val="hy-AM"/>
        </w:rPr>
        <w:t xml:space="preserve">  համայնքի  ղեկավար</w:t>
      </w:r>
      <w:r w:rsidR="00B63741" w:rsidRPr="00CC35D8">
        <w:rPr>
          <w:rFonts w:ascii="GHEA Grapalat" w:hAnsi="GHEA Grapalat"/>
          <w:lang w:val="hy-AM"/>
        </w:rPr>
        <w:t>՝</w:t>
      </w: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B63741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63741" w:rsidRPr="00B63741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b/>
          <w:i/>
          <w:sz w:val="52"/>
          <w:szCs w:val="52"/>
          <w:lang w:val="hy-AM"/>
        </w:rPr>
      </w:pPr>
      <w:r w:rsidRPr="00CC35D8">
        <w:rPr>
          <w:rFonts w:ascii="GHEA Grapalat" w:hAnsi="GHEA Grapalat"/>
          <w:b/>
          <w:i/>
          <w:sz w:val="52"/>
          <w:szCs w:val="52"/>
          <w:lang w:val="hy-AM"/>
        </w:rPr>
        <w:t>ԿԱՆՈՆԱԴՐՈՒԹՅՈՒՆ</w:t>
      </w:r>
    </w:p>
    <w:p w:rsidR="00B63741" w:rsidRPr="00B63741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  <w:r w:rsidRPr="00CC35D8">
        <w:rPr>
          <w:rFonts w:ascii="GHEA Grapalat" w:hAnsi="GHEA Grapalat"/>
          <w:lang w:val="hy-AM"/>
        </w:rPr>
        <w:t>ՀԱՅԱՍՏԱՆԻ ՀԱՆՐԱՊԵՏՈՒԹՅՈՒՆ</w:t>
      </w: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  <w:r w:rsidRPr="00CC35D8">
        <w:rPr>
          <w:rFonts w:ascii="GHEA Grapalat" w:hAnsi="GHEA Grapalat"/>
          <w:lang w:val="hy-AM"/>
        </w:rPr>
        <w:t>ՎԱՅՈՑ ՁՈՐԻ ՄԱՐԶ</w:t>
      </w: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52360D" w:rsidRDefault="00B63741" w:rsidP="00B63741">
      <w:pPr>
        <w:spacing w:line="360" w:lineRule="auto"/>
        <w:ind w:left="360"/>
        <w:jc w:val="center"/>
        <w:rPr>
          <w:rFonts w:ascii="GHEA Grapalat" w:hAnsi="GHEA Grapalat"/>
          <w:lang w:val="hy-AM"/>
        </w:rPr>
      </w:pPr>
      <w:r w:rsidRPr="0052360D">
        <w:rPr>
          <w:rFonts w:ascii="GHEA Grapalat" w:hAnsi="GHEA Grapalat"/>
          <w:lang w:val="hy-AM"/>
        </w:rPr>
        <w:t>&lt;&lt;</w:t>
      </w:r>
      <w:r w:rsidR="008B7D53">
        <w:rPr>
          <w:rFonts w:ascii="GHEA Grapalat" w:hAnsi="GHEA Grapalat"/>
          <w:lang w:val="hy-AM"/>
        </w:rPr>
        <w:t>ԵՂԵԳԻՍ</w:t>
      </w:r>
      <w:r w:rsidRPr="0052360D">
        <w:rPr>
          <w:rFonts w:ascii="GHEA Grapalat" w:hAnsi="GHEA Grapalat"/>
          <w:lang w:val="hy-AM"/>
        </w:rPr>
        <w:t xml:space="preserve">Ի  ՀԱՄԱՅՆՔԱՅԻՆ  ՏՆՏԵՍՈՒԹՅՈՒՆ&gt;&gt;  ՀԱՄԱՅՆՔԱՅԻՆ ՈՉ </w:t>
      </w:r>
      <w:r w:rsidRPr="0052360D">
        <w:rPr>
          <w:rFonts w:ascii="GHEA Grapalat" w:hAnsi="GHEA Grapalat"/>
          <w:lang w:val="hy-AM"/>
        </w:rPr>
        <w:br/>
        <w:t xml:space="preserve"> ԱՌԵՎՏՐԱՅԻՆ  </w:t>
      </w:r>
      <w:r>
        <w:rPr>
          <w:rFonts w:ascii="GHEA Grapalat" w:hAnsi="GHEA Grapalat"/>
          <w:lang w:val="hy-AM"/>
        </w:rPr>
        <w:t xml:space="preserve">  </w:t>
      </w:r>
      <w:r w:rsidRPr="0052360D">
        <w:rPr>
          <w:rFonts w:ascii="GHEA Grapalat" w:hAnsi="GHEA Grapalat"/>
          <w:lang w:val="hy-AM"/>
        </w:rPr>
        <w:t>ԿԱԶՄԱԿԵՐՊՈՒԹՅՈՒՆ</w:t>
      </w: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CC35D8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Default="00B63741" w:rsidP="00B63741">
      <w:pPr>
        <w:spacing w:line="240" w:lineRule="auto"/>
        <w:jc w:val="center"/>
        <w:rPr>
          <w:rFonts w:ascii="GHEA Grapalat" w:hAnsi="GHEA Grapalat"/>
          <w:lang w:val="hy-AM"/>
        </w:rPr>
      </w:pPr>
      <w:r w:rsidRPr="00CC35D8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 xml:space="preserve"> </w:t>
      </w:r>
      <w:r w:rsidRPr="00CC35D8">
        <w:rPr>
          <w:rFonts w:ascii="GHEA Grapalat" w:hAnsi="GHEA Grapalat"/>
          <w:lang w:val="hy-AM"/>
        </w:rPr>
        <w:t>201</w:t>
      </w:r>
      <w:r w:rsidR="00C77B64">
        <w:rPr>
          <w:rFonts w:ascii="GHEA Grapalat" w:hAnsi="GHEA Grapalat"/>
        </w:rPr>
        <w:t>8</w:t>
      </w:r>
      <w:r w:rsidR="008B7D53">
        <w:rPr>
          <w:rFonts w:ascii="GHEA Grapalat" w:hAnsi="GHEA Grapalat"/>
          <w:lang w:val="hy-AM"/>
        </w:rPr>
        <w:t xml:space="preserve"> </w:t>
      </w:r>
      <w:r w:rsidR="0096330F">
        <w:rPr>
          <w:rFonts w:ascii="GHEA Grapalat" w:hAnsi="GHEA Grapalat"/>
          <w:lang w:val="hy-AM"/>
        </w:rPr>
        <w:t>թ.-</w:t>
      </w:r>
    </w:p>
    <w:p w:rsidR="0096330F" w:rsidRPr="00CC35D8" w:rsidRDefault="0096330F" w:rsidP="00B6374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B63741" w:rsidRPr="0085724F" w:rsidRDefault="00B63741" w:rsidP="00B63741">
      <w:pPr>
        <w:spacing w:line="240" w:lineRule="auto"/>
        <w:jc w:val="right"/>
        <w:rPr>
          <w:rFonts w:ascii="GHEA Grapalat" w:hAnsi="GHEA Grapalat"/>
          <w:lang w:val="hy-AM"/>
        </w:rPr>
      </w:pPr>
    </w:p>
    <w:p w:rsidR="00B63741" w:rsidRPr="009C5624" w:rsidRDefault="00B63741" w:rsidP="00B63741">
      <w:pPr>
        <w:pStyle w:val="ListParagraph"/>
        <w:spacing w:line="360" w:lineRule="auto"/>
        <w:ind w:left="465"/>
        <w:rPr>
          <w:rFonts w:ascii="Sylfaen" w:hAnsi="Sylfaen"/>
        </w:rPr>
      </w:pPr>
      <w:r>
        <w:rPr>
          <w:rFonts w:ascii="Sylfaen" w:hAnsi="Sylfaen" w:cs="Sylfaen"/>
        </w:rPr>
        <w:lastRenderedPageBreak/>
        <w:t xml:space="preserve">                                                    1. </w:t>
      </w:r>
      <w:r w:rsidRPr="009C5624">
        <w:rPr>
          <w:rFonts w:ascii="Sylfaen" w:hAnsi="Sylfaen" w:cs="Sylfaen"/>
        </w:rPr>
        <w:t>ԸՆԴՀԱՆՈՒՐ</w:t>
      </w:r>
      <w:r w:rsidRPr="009C5624">
        <w:rPr>
          <w:rFonts w:ascii="Sylfaen" w:hAnsi="Sylfaen"/>
        </w:rPr>
        <w:t xml:space="preserve">   ԴՐՈՒՅԹՆԵՐ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   </w:t>
      </w:r>
      <w:r w:rsidR="008B7D53">
        <w:rPr>
          <w:rFonts w:ascii="Sylfaen" w:hAnsi="Sylfaen" w:cs="Sylfaen"/>
          <w:lang w:val="hy-AM"/>
        </w:rPr>
        <w:t>ԵՂԵԳԻՍ</w:t>
      </w:r>
      <w:r w:rsidRPr="009C5624">
        <w:rPr>
          <w:rFonts w:ascii="Sylfaen" w:hAnsi="Sylfaen"/>
        </w:rPr>
        <w:t xml:space="preserve"> ՀԱՄԱՅՔԱՅԻՆ ՏՆՏԵՍՈՒԹՅՈՒՆ  համայնքային ոչ առևտրային կազմակերպությունը  (այսուհետ </w:t>
      </w:r>
      <w:r>
        <w:rPr>
          <w:rFonts w:ascii="Sylfaen" w:hAnsi="Sylfaen"/>
        </w:rPr>
        <w:t xml:space="preserve"> Կ</w:t>
      </w:r>
      <w:r w:rsidRPr="009C5624">
        <w:rPr>
          <w:rFonts w:ascii="Sylfaen" w:hAnsi="Sylfaen"/>
        </w:rPr>
        <w:t>ազմակերպություն)  շահույթ  ստանալու  նպատակ  չհետապնդող  իրավաբա</w:t>
      </w:r>
      <w:r>
        <w:rPr>
          <w:rFonts w:ascii="Sylfaen" w:hAnsi="Sylfaen"/>
        </w:rPr>
        <w:t>նա</w:t>
      </w:r>
      <w:r w:rsidRPr="009C5624">
        <w:rPr>
          <w:rFonts w:ascii="Sylfaen" w:hAnsi="Sylfaen"/>
        </w:rPr>
        <w:t xml:space="preserve">կան անձի  կարգավիճակ  ունեցող  ոչ առևտրային  կազմակերպություն է,  որը ստեղծվել է  </w:t>
      </w:r>
      <w:r>
        <w:rPr>
          <w:rFonts w:ascii="Sylfaen" w:hAnsi="Sylfaen"/>
        </w:rPr>
        <w:t>համայ</w:t>
      </w:r>
      <w:r w:rsidRPr="009C5624">
        <w:rPr>
          <w:rFonts w:ascii="Sylfaen" w:hAnsi="Sylfaen"/>
        </w:rPr>
        <w:t>ն</w:t>
      </w:r>
      <w:r>
        <w:rPr>
          <w:rFonts w:ascii="Sylfaen" w:hAnsi="Sylfaen"/>
        </w:rPr>
        <w:t>ք</w:t>
      </w:r>
      <w:r w:rsidRPr="009C5624">
        <w:rPr>
          <w:rFonts w:ascii="Sylfaen" w:hAnsi="Sylfaen"/>
        </w:rPr>
        <w:t xml:space="preserve">ի  տնտեսությունը  սպասարկելու  նպատակով:  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  </w:t>
      </w:r>
      <w:r w:rsidRPr="009C5624">
        <w:rPr>
          <w:rFonts w:ascii="Sylfaen" w:hAnsi="Sylfaen"/>
        </w:rPr>
        <w:t>Այն  իր գործունեությունը  իրականացնում է  Հայաստանի Հանրապետության  &lt;&lt;Տեղական ինքնակառավարման մասին&gt;&gt;,  &lt;&lt;</w:t>
      </w:r>
      <w:r>
        <w:rPr>
          <w:rFonts w:ascii="Sylfaen" w:hAnsi="Sylfaen"/>
        </w:rPr>
        <w:t>Պ</w:t>
      </w:r>
      <w:r w:rsidRPr="009C5624">
        <w:rPr>
          <w:rFonts w:ascii="Sylfaen" w:hAnsi="Sylfaen"/>
        </w:rPr>
        <w:t xml:space="preserve">ետական ոչ առևտրային կազմակերպությունների մասին&gt;&gt;  օրենքներով  Հայաստանի Հանրապետության  այլ իրավական  ակտերով,  Հայաստանի Հանրապետության  կողմից  վավերացված միջազգային  պայմանագրերով  և սույն  կանոնադրությամբ: 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Կազմակերպությունը ձեռք է բերում  և իրականացնում սույն կանոնադրությամբ  ամրագրված  գործառույթներ, ստանձնում է  անհրաճեշտ իրավուներ և պարտականություններ: Կազմակերպության հիմնադիրն է  </w:t>
      </w:r>
      <w:r w:rsidR="008B7D53">
        <w:rPr>
          <w:rFonts w:ascii="Sylfaen" w:hAnsi="Sylfaen"/>
          <w:lang w:val="hy-AM"/>
        </w:rPr>
        <w:t>Եղեգիս</w:t>
      </w:r>
      <w:r>
        <w:rPr>
          <w:rFonts w:ascii="Sylfaen" w:hAnsi="Sylfaen"/>
        </w:rPr>
        <w:t xml:space="preserve">ի  համայնքապետարանը:                                         Կազմակերպության  գտնվելու  վայրն  է  ՀՀ  Վայոց  ձորի  մարզ,  հ. </w:t>
      </w:r>
      <w:r w:rsidR="008B7D53">
        <w:rPr>
          <w:rFonts w:ascii="Sylfaen" w:hAnsi="Sylfaen"/>
          <w:lang w:val="hy-AM"/>
        </w:rPr>
        <w:t>Եղեգիս</w:t>
      </w:r>
      <w:r>
        <w:rPr>
          <w:rFonts w:ascii="Sylfaen" w:hAnsi="Sylfaen"/>
        </w:rPr>
        <w:t xml:space="preserve">.  </w:t>
      </w:r>
      <w:r w:rsidR="008B7D53" w:rsidRPr="008B7D53">
        <w:rPr>
          <w:rFonts w:ascii="Sylfaen" w:hAnsi="Sylfaen"/>
          <w:color w:val="FF0000"/>
          <w:lang w:val="hy-AM"/>
        </w:rPr>
        <w:t>——————————</w:t>
      </w:r>
      <w:r>
        <w:rPr>
          <w:rFonts w:ascii="Sylfaen" w:hAnsi="Sylfaen"/>
        </w:rPr>
        <w:t>: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Կազմակերպությունը  որպես սեփականություն  ունի առանձնացված գույք և իր պարտականությունների համար  պատասխանատու է  այդ  գույքով:  Կազմակերպությունը իր անունից  ձեռք է  բերում ու իրականացնում գույքային  և անձնական ոչ գույքային իրավուքներ, կրում պարտականություններ, դատարանում կարող է հանդես գալ որպես հայցվոր կամ պատաասխանող: Կազմակերպությունն ունի  Հայաստանի Հանրապետության զինանշանի  պատկերով և իր հայերեն, ռուսերեն և անգլերեն անվանմամբ կլոր կնիք,  կարող է ունենալ  իր անվանմամբ  ձևաթղթեր,  խորհրդանիշ  և այլ անհատականացման այլ միջոցներ:</w:t>
      </w:r>
    </w:p>
    <w:p w:rsidR="00B63741" w:rsidRPr="00E40B56" w:rsidRDefault="00B63741" w:rsidP="00093E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E40B56">
        <w:rPr>
          <w:rFonts w:ascii="Sylfaen" w:hAnsi="Sylfaen"/>
          <w:sz w:val="24"/>
          <w:szCs w:val="24"/>
        </w:rPr>
        <w:t xml:space="preserve">   </w:t>
      </w:r>
      <w:proofErr w:type="gramStart"/>
      <w:r w:rsidRPr="00E40B56">
        <w:rPr>
          <w:rFonts w:ascii="Sylfaen" w:hAnsi="Sylfaen"/>
          <w:sz w:val="24"/>
          <w:szCs w:val="24"/>
        </w:rPr>
        <w:t>Կամակերպության  անվանումն</w:t>
      </w:r>
      <w:proofErr w:type="gramEnd"/>
      <w:r w:rsidRPr="00E40B56">
        <w:rPr>
          <w:rFonts w:ascii="Sylfaen" w:hAnsi="Sylfaen"/>
          <w:sz w:val="24"/>
          <w:szCs w:val="24"/>
        </w:rPr>
        <w:t xml:space="preserve">  է.  </w:t>
      </w:r>
    </w:p>
    <w:p w:rsidR="00B63741" w:rsidRPr="00E40B56" w:rsidRDefault="00B63741" w:rsidP="00093EBB">
      <w:pPr>
        <w:spacing w:line="240" w:lineRule="auto"/>
        <w:ind w:left="105"/>
        <w:jc w:val="both"/>
        <w:rPr>
          <w:rFonts w:ascii="Sylfaen" w:hAnsi="Sylfaen"/>
          <w:sz w:val="24"/>
          <w:szCs w:val="24"/>
        </w:rPr>
      </w:pPr>
      <w:r w:rsidRPr="00E40B56">
        <w:rPr>
          <w:rFonts w:ascii="Sylfaen" w:hAnsi="Sylfaen" w:cs="Sylfaen"/>
          <w:sz w:val="24"/>
          <w:szCs w:val="24"/>
        </w:rPr>
        <w:t xml:space="preserve">   Հայերեն</w:t>
      </w:r>
      <w:r w:rsidRPr="00E40B56">
        <w:rPr>
          <w:rFonts w:ascii="Sylfaen" w:hAnsi="Sylfaen"/>
          <w:sz w:val="24"/>
          <w:szCs w:val="24"/>
        </w:rPr>
        <w:t xml:space="preserve"> </w:t>
      </w:r>
      <w:proofErr w:type="gramStart"/>
      <w:r w:rsidRPr="00E40B56">
        <w:rPr>
          <w:rFonts w:ascii="Sylfaen" w:hAnsi="Sylfaen"/>
          <w:sz w:val="24"/>
          <w:szCs w:val="24"/>
        </w:rPr>
        <w:t>-  &lt;</w:t>
      </w:r>
      <w:proofErr w:type="gramEnd"/>
      <w:r w:rsidRPr="00E40B56">
        <w:rPr>
          <w:rFonts w:ascii="Sylfaen" w:hAnsi="Sylfaen"/>
          <w:sz w:val="24"/>
          <w:szCs w:val="24"/>
        </w:rPr>
        <w:t>&lt;</w:t>
      </w:r>
      <w:r w:rsidR="00C77B64">
        <w:rPr>
          <w:rFonts w:ascii="Sylfaen" w:hAnsi="Sylfaen"/>
          <w:sz w:val="24"/>
          <w:szCs w:val="24"/>
          <w:lang w:val="hy-AM"/>
        </w:rPr>
        <w:t>ԵՂԵԳԻՍԻ</w:t>
      </w:r>
      <w:r w:rsidRPr="00E40B56">
        <w:rPr>
          <w:rFonts w:ascii="Sylfaen" w:hAnsi="Sylfaen"/>
          <w:sz w:val="24"/>
          <w:szCs w:val="24"/>
        </w:rPr>
        <w:t xml:space="preserve">  ՀԱՄԱՅՆՔԱՅԻՆ  ՏՆՏԵՍՈՒԹՅՈՒՆ&gt;&gt;  համայնքային ոչ առևտրային կազմակերպություն:  </w:t>
      </w:r>
    </w:p>
    <w:p w:rsidR="00B63741" w:rsidRPr="00E40B56" w:rsidRDefault="00B63741" w:rsidP="00093EBB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E40B56">
        <w:rPr>
          <w:rFonts w:ascii="Sylfaen" w:hAnsi="Sylfaen"/>
          <w:sz w:val="24"/>
          <w:szCs w:val="24"/>
        </w:rPr>
        <w:t xml:space="preserve"> Կրճատ</w:t>
      </w:r>
      <w:proofErr w:type="gramStart"/>
      <w:r w:rsidRPr="00E40B56">
        <w:rPr>
          <w:rFonts w:ascii="Sylfaen" w:hAnsi="Sylfaen"/>
          <w:sz w:val="24"/>
          <w:szCs w:val="24"/>
        </w:rPr>
        <w:t>-  &lt;</w:t>
      </w:r>
      <w:proofErr w:type="gramEnd"/>
      <w:r w:rsidRPr="00E40B56">
        <w:rPr>
          <w:rFonts w:ascii="Sylfaen" w:hAnsi="Sylfaen"/>
          <w:sz w:val="24"/>
          <w:szCs w:val="24"/>
        </w:rPr>
        <w:t>&lt;</w:t>
      </w:r>
      <w:r w:rsidR="00C77B64">
        <w:rPr>
          <w:rFonts w:ascii="Sylfaen" w:hAnsi="Sylfaen"/>
          <w:sz w:val="24"/>
          <w:szCs w:val="24"/>
          <w:lang w:val="hy-AM"/>
        </w:rPr>
        <w:t>ԵՂԵԳԻՍԻ</w:t>
      </w:r>
      <w:r w:rsidRPr="00E40B56">
        <w:rPr>
          <w:rFonts w:ascii="Sylfaen" w:hAnsi="Sylfaen"/>
          <w:sz w:val="24"/>
          <w:szCs w:val="24"/>
        </w:rPr>
        <w:t xml:space="preserve">  ՀԱՄԱՅՆՔԱՅԻՆ ՏՆՏԵՍՈՒԹՅՈՒՆ&gt;&gt;   ՀՈԱԿ </w:t>
      </w:r>
    </w:p>
    <w:p w:rsidR="00B63741" w:rsidRPr="00C77B64" w:rsidRDefault="00B63741" w:rsidP="00093EBB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C77B64">
        <w:rPr>
          <w:rFonts w:ascii="Sylfaen" w:hAnsi="Sylfaen" w:cs="Sylfaen"/>
          <w:sz w:val="24"/>
          <w:szCs w:val="24"/>
          <w:lang w:val="ru-RU"/>
        </w:rPr>
        <w:t xml:space="preserve">    </w:t>
      </w:r>
      <w:r w:rsidRPr="00E40B56">
        <w:rPr>
          <w:rFonts w:ascii="Sylfaen" w:hAnsi="Sylfaen" w:cs="Sylfaen"/>
          <w:sz w:val="24"/>
          <w:szCs w:val="24"/>
        </w:rPr>
        <w:t>Ռուսերեն</w:t>
      </w:r>
      <w:r w:rsidRPr="00E40B56">
        <w:rPr>
          <w:rFonts w:ascii="Sylfaen" w:hAnsi="Sylfaen"/>
          <w:sz w:val="24"/>
          <w:szCs w:val="24"/>
        </w:rPr>
        <w:t>՝</w:t>
      </w:r>
      <w:r w:rsidRPr="00C77B64">
        <w:rPr>
          <w:rFonts w:ascii="Sylfaen" w:hAnsi="Sylfaen"/>
          <w:sz w:val="24"/>
          <w:szCs w:val="24"/>
          <w:lang w:val="ru-RU"/>
        </w:rPr>
        <w:t xml:space="preserve">   &lt;&lt;</w:t>
      </w:r>
      <w:proofErr w:type="gramStart"/>
      <w:r w:rsidR="00C77B64">
        <w:rPr>
          <w:rFonts w:ascii="Sylfaen" w:hAnsi="Sylfaen"/>
          <w:sz w:val="24"/>
          <w:szCs w:val="24"/>
          <w:lang w:val="ru-RU"/>
        </w:rPr>
        <w:t>ЕХЕГИСИ</w:t>
      </w:r>
      <w:r w:rsidRPr="00C77B64">
        <w:rPr>
          <w:rFonts w:ascii="Sylfaen" w:hAnsi="Sylfaen"/>
          <w:sz w:val="24"/>
          <w:szCs w:val="24"/>
          <w:lang w:val="ru-RU"/>
        </w:rPr>
        <w:t xml:space="preserve">  АМАЙНКАЙИН</w:t>
      </w:r>
      <w:proofErr w:type="gramEnd"/>
      <w:r w:rsidRPr="00C77B64">
        <w:rPr>
          <w:rFonts w:ascii="Sylfaen" w:hAnsi="Sylfaen"/>
          <w:sz w:val="24"/>
          <w:szCs w:val="24"/>
          <w:lang w:val="ru-RU"/>
        </w:rPr>
        <w:t xml:space="preserve">  ТНТЕСУТЮН&gt;&gt; муниципальная некоммерческая организация </w:t>
      </w:r>
    </w:p>
    <w:p w:rsidR="00B63741" w:rsidRPr="00C77B64" w:rsidRDefault="00B63741" w:rsidP="00093EBB">
      <w:pPr>
        <w:spacing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E40B56">
        <w:rPr>
          <w:rFonts w:ascii="Sylfaen" w:hAnsi="Sylfaen"/>
          <w:sz w:val="24"/>
          <w:szCs w:val="24"/>
        </w:rPr>
        <w:t>Կրճատ</w:t>
      </w:r>
      <w:r w:rsidRPr="00C77B64">
        <w:rPr>
          <w:rFonts w:ascii="Sylfaen" w:hAnsi="Sylfaen"/>
          <w:sz w:val="24"/>
          <w:szCs w:val="24"/>
          <w:lang w:val="ru-RU"/>
        </w:rPr>
        <w:t xml:space="preserve"> -    &lt;&lt; </w:t>
      </w:r>
      <w:proofErr w:type="gramStart"/>
      <w:r w:rsidR="00C77B64">
        <w:rPr>
          <w:rFonts w:ascii="Sylfaen" w:hAnsi="Sylfaen"/>
          <w:sz w:val="24"/>
          <w:szCs w:val="24"/>
          <w:lang w:val="ru-RU"/>
        </w:rPr>
        <w:t>ЕХЕГИСИ</w:t>
      </w:r>
      <w:r w:rsidRPr="00C77B64">
        <w:rPr>
          <w:rFonts w:ascii="Sylfaen" w:hAnsi="Sylfaen"/>
          <w:sz w:val="24"/>
          <w:szCs w:val="24"/>
          <w:lang w:val="ru-RU"/>
        </w:rPr>
        <w:t xml:space="preserve">  АМАЙНКАЙИН</w:t>
      </w:r>
      <w:proofErr w:type="gramEnd"/>
      <w:r w:rsidRPr="00C77B64">
        <w:rPr>
          <w:rFonts w:ascii="Sylfaen" w:hAnsi="Sylfaen"/>
          <w:sz w:val="24"/>
          <w:szCs w:val="24"/>
          <w:lang w:val="ru-RU"/>
        </w:rPr>
        <w:t xml:space="preserve">  ТНТЕСУТЮН &gt;&gt;,   МНО.</w:t>
      </w:r>
    </w:p>
    <w:p w:rsidR="00B63741" w:rsidRPr="00E40B56" w:rsidRDefault="00B63741" w:rsidP="00093EBB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565F68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Անգլերեն- </w:t>
      </w:r>
      <w:r w:rsidRPr="00E40B5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E40B56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 w:rsidR="00C77B64">
        <w:rPr>
          <w:rFonts w:ascii="Sylfaen" w:hAnsi="Sylfaen"/>
          <w:sz w:val="24"/>
          <w:szCs w:val="24"/>
        </w:rPr>
        <w:t>YEGHEGIS</w:t>
      </w:r>
      <w:r w:rsidR="00565F68">
        <w:rPr>
          <w:rFonts w:ascii="Sylfaen" w:hAnsi="Sylfaen"/>
          <w:sz w:val="24"/>
          <w:szCs w:val="24"/>
        </w:rPr>
        <w:t>I</w:t>
      </w:r>
      <w:r w:rsidRPr="00E40B56">
        <w:rPr>
          <w:rFonts w:ascii="Sylfaen" w:hAnsi="Sylfaen"/>
          <w:sz w:val="24"/>
          <w:szCs w:val="24"/>
        </w:rPr>
        <w:t xml:space="preserve">  HAMAYNQAYIN</w:t>
      </w:r>
      <w:proofErr w:type="gramEnd"/>
      <w:r w:rsidRPr="00E40B56">
        <w:rPr>
          <w:rFonts w:ascii="Sylfaen" w:hAnsi="Sylfaen"/>
          <w:sz w:val="24"/>
          <w:szCs w:val="24"/>
        </w:rPr>
        <w:t xml:space="preserve">  TNTESUTYUN &gt;&gt;</w:t>
      </w:r>
      <w:r>
        <w:rPr>
          <w:rFonts w:ascii="Sylfaen" w:hAnsi="Sylfaen"/>
          <w:sz w:val="24"/>
          <w:szCs w:val="24"/>
        </w:rPr>
        <w:t xml:space="preserve"> municipal non-commercial organization</w:t>
      </w:r>
    </w:p>
    <w:p w:rsidR="00B63741" w:rsidRPr="00E40B56" w:rsidRDefault="00B63741" w:rsidP="00093EBB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Կրճատ-     </w:t>
      </w:r>
      <w:r w:rsidRPr="00E40B56">
        <w:rPr>
          <w:rFonts w:ascii="Sylfaen" w:hAnsi="Sylfaen"/>
          <w:sz w:val="24"/>
          <w:szCs w:val="24"/>
        </w:rPr>
        <w:t>&lt;&lt;</w:t>
      </w:r>
      <w:proofErr w:type="gramStart"/>
      <w:r w:rsidR="00C77B64">
        <w:rPr>
          <w:rFonts w:ascii="Sylfaen" w:hAnsi="Sylfaen"/>
          <w:sz w:val="24"/>
          <w:szCs w:val="24"/>
        </w:rPr>
        <w:t>YEGHEG</w:t>
      </w:r>
      <w:r w:rsidR="00C77B64">
        <w:rPr>
          <w:rFonts w:ascii="Sylfaen" w:hAnsi="Sylfaen"/>
          <w:i/>
          <w:sz w:val="24"/>
          <w:szCs w:val="24"/>
        </w:rPr>
        <w:t>SI</w:t>
      </w:r>
      <w:r w:rsidRPr="00E40B56">
        <w:rPr>
          <w:rFonts w:ascii="Sylfaen" w:hAnsi="Sylfaen"/>
          <w:sz w:val="24"/>
          <w:szCs w:val="24"/>
        </w:rPr>
        <w:t xml:space="preserve">  HAMAYNQAYIN</w:t>
      </w:r>
      <w:proofErr w:type="gramEnd"/>
      <w:r w:rsidRPr="00E40B56">
        <w:rPr>
          <w:rFonts w:ascii="Sylfaen" w:hAnsi="Sylfaen"/>
          <w:sz w:val="24"/>
          <w:szCs w:val="24"/>
        </w:rPr>
        <w:t xml:space="preserve">  TNTESUTYUN&gt;&gt;</w:t>
      </w:r>
      <w:r>
        <w:rPr>
          <w:rFonts w:ascii="Sylfaen" w:hAnsi="Sylfaen"/>
          <w:sz w:val="24"/>
          <w:szCs w:val="24"/>
        </w:rPr>
        <w:t>,</w:t>
      </w:r>
      <w:r w:rsidRPr="00E40B56">
        <w:rPr>
          <w:rFonts w:ascii="Sylfaen" w:hAnsi="Sylfaen"/>
          <w:sz w:val="24"/>
          <w:szCs w:val="24"/>
        </w:rPr>
        <w:t xml:space="preserve">  MNO</w:t>
      </w:r>
      <w:r>
        <w:rPr>
          <w:rFonts w:ascii="Sylfaen" w:hAnsi="Sylfaen"/>
          <w:sz w:val="24"/>
          <w:szCs w:val="24"/>
        </w:rPr>
        <w:t>.</w:t>
      </w:r>
      <w:r w:rsidRPr="00E40B56">
        <w:rPr>
          <w:rFonts w:ascii="Sylfaen" w:hAnsi="Sylfaen"/>
          <w:sz w:val="24"/>
          <w:szCs w:val="24"/>
        </w:rPr>
        <w:t xml:space="preserve"> </w:t>
      </w:r>
    </w:p>
    <w:p w:rsidR="00B63741" w:rsidRPr="00E40B56" w:rsidRDefault="00B63741" w:rsidP="00093E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 w:rsidRPr="00E40B56">
        <w:rPr>
          <w:rFonts w:ascii="Sylfaen" w:hAnsi="Sylfaen"/>
          <w:sz w:val="24"/>
          <w:szCs w:val="24"/>
        </w:rPr>
        <w:t xml:space="preserve">   Կազմակերպությունն ունի  ինքնուրույն  հաշվեկշիռ  և բանկային  հաշիվ:</w:t>
      </w:r>
    </w:p>
    <w:p w:rsidR="00B63741" w:rsidRPr="00E40B56" w:rsidRDefault="00B63741" w:rsidP="00093EBB">
      <w:pPr>
        <w:spacing w:line="360" w:lineRule="auto"/>
        <w:jc w:val="both"/>
        <w:rPr>
          <w:rFonts w:ascii="Sylfaen" w:hAnsi="Sylfaen"/>
        </w:rPr>
      </w:pP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Կազմակերպությունն այլ  կազմակերպության  հիմնադիր  կամ  մասնակից  կարող  է  հանդիսանալ  միայն  հիմանդրի  որոշմամբ: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Կազմակերպությունը Հայաստանի Հանրապետության  օրենսդրության սահմանված  կարգով  կարող է  համագործակցել  օտարերկրյա  հաստատությունների  և  կազմակերպությունների  հետ: 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Կազմակերպությունում  չեն  թույլատրվում  քաղաքական   և  կրոնական  կազմակերպությունների  ստեղծումն  ու  գործունեությունը: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2. </w:t>
      </w:r>
      <w:proofErr w:type="gramStart"/>
      <w:r>
        <w:rPr>
          <w:rFonts w:ascii="Sylfaen" w:hAnsi="Sylfaen"/>
        </w:rPr>
        <w:t>ՀԱՍՏԱՏՈՒԹՅԱՆ  ԳՈՐԾՈՒՆԵՈՒԹՅԱՆ</w:t>
      </w:r>
      <w:proofErr w:type="gramEnd"/>
      <w:r>
        <w:rPr>
          <w:rFonts w:ascii="Sylfaen" w:hAnsi="Sylfaen"/>
        </w:rPr>
        <w:t xml:space="preserve">  ԱՌԱՐԿԱՆ  ԵՎ  ՆՊԱՏԱԿԸ 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Կազմակերպության  գործունեության  առարկան  և  նպատակն է  համայքնի  տնտեսության  սպասարկումը: </w:t>
      </w:r>
    </w:p>
    <w:p w:rsidR="00B63741" w:rsidRDefault="00B63741" w:rsidP="0009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Կազմակերպությունն  իր  գործունեության  նպատակներին  համապատասխան  կազմակերպում է  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ա.   </w:t>
      </w:r>
      <w:proofErr w:type="gramStart"/>
      <w:r>
        <w:rPr>
          <w:rFonts w:ascii="Sylfaen" w:hAnsi="Sylfaen"/>
        </w:rPr>
        <w:t>համայնքի  աղբահանությունը</w:t>
      </w:r>
      <w:proofErr w:type="gramEnd"/>
      <w:r>
        <w:rPr>
          <w:rFonts w:ascii="Sylfaen" w:hAnsi="Sylfaen"/>
        </w:rPr>
        <w:t>,  ջրամատակարարման  կազմակերպումը  և  աբոնենտային վճարների  գանձում,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բ.    </w:t>
      </w:r>
      <w:proofErr w:type="gramStart"/>
      <w:r>
        <w:rPr>
          <w:rFonts w:ascii="Sylfaen" w:hAnsi="Sylfaen"/>
        </w:rPr>
        <w:t>փողոցների</w:t>
      </w:r>
      <w:proofErr w:type="gramEnd"/>
      <w:r>
        <w:rPr>
          <w:rFonts w:ascii="Sylfaen" w:hAnsi="Sylfaen"/>
        </w:rPr>
        <w:t xml:space="preserve">, հրապարակների, այլ  տարածքների  սանիտարական  մաքրումը,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գ.    համայնքի  սեփականություն համարվող  բնակելի տների  և ոչ  բնակելի  տարածքների, հանրակացարանների,  վարչական  շենքերի և  այլ շինությունների  պահպանումը, շահագործումը  և դրանց նորոգումը,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դ.   </w:t>
      </w:r>
      <w:proofErr w:type="gramStart"/>
      <w:r>
        <w:rPr>
          <w:rFonts w:ascii="Sylfaen" w:hAnsi="Sylfaen"/>
        </w:rPr>
        <w:t>փողոցների</w:t>
      </w:r>
      <w:proofErr w:type="gramEnd"/>
      <w:r>
        <w:rPr>
          <w:rFonts w:ascii="Sylfaen" w:hAnsi="Sylfaen"/>
        </w:rPr>
        <w:t xml:space="preserve"> լուսավորման համակարգերի  պահպանումը, նորոգումը ու  սպասարկումը,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ե.   </w:t>
      </w:r>
      <w:proofErr w:type="gramStart"/>
      <w:r>
        <w:rPr>
          <w:rFonts w:ascii="Sylfaen" w:hAnsi="Sylfaen"/>
        </w:rPr>
        <w:t>հուշարձանների</w:t>
      </w:r>
      <w:proofErr w:type="gramEnd"/>
      <w:r>
        <w:rPr>
          <w:rFonts w:ascii="Sylfaen" w:hAnsi="Sylfaen"/>
        </w:rPr>
        <w:t xml:space="preserve">, պատմամշակութային արժեքների  տարածքների  պահպանումը  և բարեկարգումը,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զ.   </w:t>
      </w:r>
      <w:proofErr w:type="gramStart"/>
      <w:r>
        <w:rPr>
          <w:rFonts w:ascii="Sylfaen" w:hAnsi="Sylfaen"/>
        </w:rPr>
        <w:t>ջրամատակարարման</w:t>
      </w:r>
      <w:proofErr w:type="gramEnd"/>
      <w:r>
        <w:rPr>
          <w:rFonts w:ascii="Sylfaen" w:hAnsi="Sylfaen"/>
        </w:rPr>
        <w:t>, ջրահեռացման, ոռոգման  և այլ  կառուցվածքների  շահագործումը  և վերանորոգումը,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է.   </w:t>
      </w:r>
      <w:proofErr w:type="gramStart"/>
      <w:r>
        <w:rPr>
          <w:rFonts w:ascii="Sylfaen" w:hAnsi="Sylfaen"/>
        </w:rPr>
        <w:t>համայքային  աղբավայրերի</w:t>
      </w:r>
      <w:proofErr w:type="gramEnd"/>
      <w:r>
        <w:rPr>
          <w:rFonts w:ascii="Sylfaen" w:hAnsi="Sylfaen"/>
        </w:rPr>
        <w:t xml:space="preserve">  սպասարկումը,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ը.   </w:t>
      </w:r>
      <w:proofErr w:type="gramStart"/>
      <w:r>
        <w:rPr>
          <w:rFonts w:ascii="Sylfaen" w:hAnsi="Sylfaen"/>
        </w:rPr>
        <w:t>բնակավայրերի  բարեկարգումը</w:t>
      </w:r>
      <w:proofErr w:type="gramEnd"/>
      <w:r>
        <w:rPr>
          <w:rFonts w:ascii="Sylfaen" w:hAnsi="Sylfaen"/>
        </w:rPr>
        <w:t>,  կանաչապատումը  և  կանաչ  տարածքների  պահպանման  աշխատանքները,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թ.   համայքային ենթակայության  ճանապարհների,  ճանապարհային  երթևեկության  կազմակերպման, կահավորանքի  ու  այլ տեխնիկական միջոցների և ինժեներական  այլ կառույցների  պահպանումը  և  շահագործումը, 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ժ.   </w:t>
      </w:r>
      <w:proofErr w:type="gramStart"/>
      <w:r>
        <w:rPr>
          <w:rFonts w:ascii="Sylfaen" w:hAnsi="Sylfaen"/>
        </w:rPr>
        <w:t>գերեզմանատների  գործունեությունը</w:t>
      </w:r>
      <w:proofErr w:type="gramEnd"/>
      <w:r>
        <w:rPr>
          <w:rFonts w:ascii="Sylfaen" w:hAnsi="Sylfaen"/>
        </w:rPr>
        <w:t xml:space="preserve">  և դրանց  պահպանման  աշխատանքները,</w:t>
      </w:r>
    </w:p>
    <w:p w:rsidR="00B63741" w:rsidRDefault="00B63741" w:rsidP="00093EBB">
      <w:pPr>
        <w:pStyle w:val="ListParagraph"/>
        <w:spacing w:line="360" w:lineRule="auto"/>
        <w:ind w:left="465"/>
        <w:jc w:val="both"/>
        <w:rPr>
          <w:rFonts w:ascii="Sylfaen" w:hAnsi="Sylfaen"/>
        </w:rPr>
      </w:pPr>
      <w:r>
        <w:rPr>
          <w:rFonts w:ascii="Sylfaen" w:hAnsi="Sylfaen"/>
        </w:rPr>
        <w:t xml:space="preserve">ի.   </w:t>
      </w:r>
      <w:proofErr w:type="gramStart"/>
      <w:r>
        <w:rPr>
          <w:rFonts w:ascii="Sylfaen" w:hAnsi="Sylfaen"/>
        </w:rPr>
        <w:t>հիմնադրի  որոշմամբ</w:t>
      </w:r>
      <w:proofErr w:type="gramEnd"/>
      <w:r>
        <w:rPr>
          <w:rFonts w:ascii="Sylfaen" w:hAnsi="Sylfaen"/>
        </w:rPr>
        <w:t xml:space="preserve">  համայնքային  տնտեսության  պահպանման այլ  ծառայություններ: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12. </w:t>
      </w:r>
      <w:proofErr w:type="gramStart"/>
      <w:r>
        <w:rPr>
          <w:rFonts w:ascii="Sylfaen" w:hAnsi="Sylfaen"/>
        </w:rPr>
        <w:t>Կազմակերպությունը  ձեռնարկատիրական</w:t>
      </w:r>
      <w:proofErr w:type="gramEnd"/>
      <w:r>
        <w:rPr>
          <w:rFonts w:ascii="Sylfaen" w:hAnsi="Sylfaen"/>
        </w:rPr>
        <w:t xml:space="preserve">  գործունեությամբ  զբաղվում է  հիմնադրի  որոշմամբ  օրենսդրությամբ սահմանված  կարգով: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13.    </w:t>
      </w:r>
      <w:proofErr w:type="gramStart"/>
      <w:r>
        <w:rPr>
          <w:rFonts w:ascii="Sylfaen" w:hAnsi="Sylfaen"/>
        </w:rPr>
        <w:t>Կազմակերպության  շահույթի</w:t>
      </w:r>
      <w:proofErr w:type="gramEnd"/>
      <w:r>
        <w:rPr>
          <w:rFonts w:ascii="Sylfaen" w:hAnsi="Sylfaen"/>
        </w:rPr>
        <w:t xml:space="preserve">  օգտագործման  կարգը  սահմանում է  հիմնադիրը: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14.    Համայնքի  բյուջեով  ուղղակի նախատեսված  միջոցների  սահմաններում  մատուցվող  ծառայությունների, աշխատանքների  և ապրանքների  գնումն  իրականացվում է  գնումների  կատարման  բանակցային  ընթացակարգով, առանց  գնումների  հայտարարությունը  նախապես հրապարակելու: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Կազմակերպության  կողմից  համայնքային այլ  ծառայություններ,  աշխատանքներ կարող են մատուցվել  կամ  ապրանքներ  գնվել &lt;&lt; Գնումների մասին&gt;&gt;  Հայաստանի Հանրապետության  օրենքով  նախատեսված  կարգով: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</w:t>
      </w:r>
      <w:proofErr w:type="gramStart"/>
      <w:r>
        <w:rPr>
          <w:rFonts w:ascii="Sylfaen" w:hAnsi="Sylfaen"/>
        </w:rPr>
        <w:t>3.ՀԱՍՏԱՏՈՒԹՅԱՆ  ԿԱՌԱՎԱՐՈՒՄԸ</w:t>
      </w:r>
      <w:proofErr w:type="gramEnd"/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15.  Կազմակերպության  կառավումը  իրականացնում են   հիմնադիրը  իր կողմից  նշանակված  գործադիր  մարմնի  կազմակերպության  տնօրենի  միջոցով  այսուհետ  տնօրեն,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16.    Կազմակերպության  հիմանդիրն ունի  կազմակերպության  գործունեությանը  և  կառավարմանը  և կառավարմանը  վերաբերող  ցանկացած  հարց  վերջնական  լուծելու  իրավունք  բացառությամբ  օրենքով  նախատեսված դեպքերի: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17.    </w:t>
      </w:r>
      <w:proofErr w:type="gramStart"/>
      <w:r>
        <w:rPr>
          <w:rFonts w:ascii="Sylfaen" w:hAnsi="Sylfaen"/>
        </w:rPr>
        <w:t>Կազմակերպության  հիմնադրի</w:t>
      </w:r>
      <w:proofErr w:type="gramEnd"/>
      <w:r>
        <w:rPr>
          <w:rFonts w:ascii="Sylfaen" w:hAnsi="Sylfaen"/>
        </w:rPr>
        <w:t xml:space="preserve">  բացառիկ լիազորություններն են՝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ա.   </w:t>
      </w:r>
      <w:proofErr w:type="gramStart"/>
      <w:r>
        <w:rPr>
          <w:rFonts w:ascii="Sylfaen" w:hAnsi="Sylfaen"/>
        </w:rPr>
        <w:t>Կազմակերպության  հիմանդրումը</w:t>
      </w:r>
      <w:proofErr w:type="gramEnd"/>
      <w:r>
        <w:rPr>
          <w:rFonts w:ascii="Sylfaen" w:hAnsi="Sylfaen"/>
        </w:rPr>
        <w:t xml:space="preserve">  կազմակերպության  վերակազմակերպումը  և լուծարումը,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բ.    Կազմակերպության  գործունեության  առարկայի  և  նպատակների  այդ  թվում  նրա  կողմից  իրականացվող  ձեռնարկատիրական  գործունեության  տեսակների  սահմանումը,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գ.  Կազմակերպության  սեփականության  իրավունքով  հանձնվող  և  կամ  ամրացվող  համայնքին  պատկանող  գույքի  կազմի  հաստատումը,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դ. </w:t>
      </w:r>
      <w:proofErr w:type="gramStart"/>
      <w:r>
        <w:rPr>
          <w:rFonts w:ascii="Sylfaen" w:hAnsi="Sylfaen"/>
        </w:rPr>
        <w:t>Կազմակերպության  կանոնադրության</w:t>
      </w:r>
      <w:proofErr w:type="gramEnd"/>
      <w:r>
        <w:rPr>
          <w:rFonts w:ascii="Sylfaen" w:hAnsi="Sylfaen"/>
        </w:rPr>
        <w:t xml:space="preserve">  հաստատումը  և դրանում  փոփոխությունների կատարումը,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proofErr w:type="gramStart"/>
      <w:r>
        <w:rPr>
          <w:rFonts w:ascii="Sylfaen" w:hAnsi="Sylfaen"/>
        </w:rPr>
        <w:t>ե.  Կազմակերպության</w:t>
      </w:r>
      <w:proofErr w:type="gramEnd"/>
      <w:r>
        <w:rPr>
          <w:rFonts w:ascii="Sylfaen" w:hAnsi="Sylfaen"/>
        </w:rPr>
        <w:t xml:space="preserve">  կառավարման  համակարգի  սահմանումը,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proofErr w:type="gramStart"/>
      <w:r>
        <w:rPr>
          <w:rFonts w:ascii="Sylfaen" w:hAnsi="Sylfaen"/>
        </w:rPr>
        <w:t>զ.  Կազմակերպության</w:t>
      </w:r>
      <w:proofErr w:type="gramEnd"/>
      <w:r>
        <w:rPr>
          <w:rFonts w:ascii="Sylfaen" w:hAnsi="Sylfaen"/>
        </w:rPr>
        <w:t xml:space="preserve">  լուծարման  հանձնաժողովի ստեղծումը  և լուծարման  հաշվեկշռի  հաստատումը,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է. Հայաստանի </w:t>
      </w:r>
      <w:proofErr w:type="gramStart"/>
      <w:r>
        <w:rPr>
          <w:rFonts w:ascii="Sylfaen" w:hAnsi="Sylfaen"/>
        </w:rPr>
        <w:t>Հանրապետության  օրենսդրությամբ</w:t>
      </w:r>
      <w:proofErr w:type="gramEnd"/>
      <w:r>
        <w:rPr>
          <w:rFonts w:ascii="Sylfaen" w:hAnsi="Sylfaen"/>
        </w:rPr>
        <w:t xml:space="preserve">  և սույն  կանոնադրությամբ  նախատեսված  այլ  հարցերի  լուծումը,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18.   Համայնքի  ղեկավարը  իրականացնում է  կազմակերպության   ընդհանուր  կառավարումը, ապահովում է  նրա  բնականոն  գործունեությունը  և  պատասխանատվություն  է  կրում  դրանց  չկատարման  կամ ոչ  պատշաճ  կատարման համար: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19.  </w:t>
      </w:r>
      <w:proofErr w:type="gramStart"/>
      <w:r>
        <w:rPr>
          <w:rFonts w:ascii="Sylfaen" w:hAnsi="Sylfaen"/>
        </w:rPr>
        <w:t>համայնքի</w:t>
      </w:r>
      <w:proofErr w:type="gramEnd"/>
      <w:r>
        <w:rPr>
          <w:rFonts w:ascii="Sylfaen" w:hAnsi="Sylfaen"/>
        </w:rPr>
        <w:t xml:space="preserve"> ղեկավարը.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Ա.  Նշանակում  և ազատում է  Կազմակերպության  տնօրենին,  սույն կանոնադրությամբ  սահմանված  կարգով  իրականացնում է  մեկ  կազմակերպության  կառավարման  մարմինների  ձևավորումը  և  նրանց  լիազորությունների  վաղաժամկետ  դադարեցումը: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Բ.  Վերահսկողություն</w:t>
      </w:r>
      <w:proofErr w:type="gramEnd"/>
      <w:r>
        <w:rPr>
          <w:rFonts w:ascii="Sylfaen" w:hAnsi="Sylfaen"/>
        </w:rPr>
        <w:t xml:space="preserve"> է  իրականացնում  կազմակերպության  գործունեորւթյան  նկատմամբ,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գ.   Կասեցնում  կամ  ուժը  կորցրած  է  ճանաչում  տնօրենին, Հայաստանի  Հանրապետության  օրենսդրության պահանջներին  հակասող  հրամանները, հրահանգները,  կարգադրություններն  ու  ցուցումները,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դ.  Լսում</w:t>
      </w:r>
      <w:proofErr w:type="gramEnd"/>
      <w:r>
        <w:rPr>
          <w:rFonts w:ascii="Sylfaen" w:hAnsi="Sylfaen"/>
        </w:rPr>
        <w:t xml:space="preserve"> է  կազմակերպության  գործունեության  մասին  հաշվետվությունները, քննում  դրա  գործունեության  վերստուգման  արդյունքները,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ե.  Վերահսկողություն</w:t>
      </w:r>
      <w:proofErr w:type="gramEnd"/>
      <w:r>
        <w:rPr>
          <w:rFonts w:ascii="Sylfaen" w:hAnsi="Sylfaen"/>
        </w:rPr>
        <w:t xml:space="preserve"> է  իրականացնում կազմակերպության  ամրացված համայնքային սեփականության գույքի  օգտագործման  և պահպանության  նկատմամբ,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զ.  Համայնքի  ավագանու  որոշմամբ  կազմակերպության  կանոնադրությամբ  նախատեսված  դեպքերում  համաձայնություն  է  տալիս  գույքի  օտարման  կամ  վարձակալության  համար,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է.  Հաստատում</w:t>
      </w:r>
      <w:proofErr w:type="gramEnd"/>
      <w:r>
        <w:rPr>
          <w:rFonts w:ascii="Sylfaen" w:hAnsi="Sylfaen"/>
        </w:rPr>
        <w:t xml:space="preserve"> է  կազմակերպության  տարեկան  հաշվետվությունները  և  հաշվեկշիռը,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20.    Տնօրենը՝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Ա.  Իրականացնում</w:t>
      </w:r>
      <w:proofErr w:type="gramEnd"/>
      <w:r>
        <w:rPr>
          <w:rFonts w:ascii="Sylfaen" w:hAnsi="Sylfaen"/>
        </w:rPr>
        <w:t xml:space="preserve"> է  կազմակերպության  ընթացիկ  գործունեության  ղեկավարումը,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Բ.   Հայաստանի  Հանրապետության  օրենքներով  համայնքի  ղեկավարի  ավագանու  որոշումներով  սույն  կանոնադրությամբ  և  իրեն  վերապահված  լիազորությունների  սահմաններում, ղեկավարում է  կազմակերպության  գուրծունեությունն ու կրում  պատասխանատվություն  օրենքների, այլ իրավական  ակտերի, համայքնի  ղեկավարի  որոշումների,  սույն  կանոնադրության  և կնքված  պայմանագրերի պահանջները  չկատարելու  կամ  ոչ  պատշաճ  կատարելու  համար: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21.  Տնօրենը՝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Ա.  Առանց  լիազորագրի  հանդես  է  գալիս  կազմակերպության  անունից, ներկայացնում  նրա  շահերը և կնքում  է  գործարքներ,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Բ.  Սահմանում</w:t>
      </w:r>
      <w:proofErr w:type="gramEnd"/>
      <w:r>
        <w:rPr>
          <w:rFonts w:ascii="Sylfaen" w:hAnsi="Sylfaen"/>
        </w:rPr>
        <w:t xml:space="preserve"> է  կազմակերպության  կառուցվածքն  ու կառուցվածքային  ստորաբաժանումների  իրավասությունները,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Գ.  Հայաստանի Հանրապետության  օրենսդրությամբ, համայնքի  ղեկավարի  և ավագանու  որոշումներով և  սույն  կանոնադրությամբ սահմանված  կարգով  տնօրինում է  կազմակերպության  գույքը,  այդ  թվում՝  ֆինանսական միջոցները,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Դ.   Տալիս </w:t>
      </w:r>
      <w:proofErr w:type="gramStart"/>
      <w:r>
        <w:rPr>
          <w:rFonts w:ascii="Sylfaen" w:hAnsi="Sylfaen"/>
        </w:rPr>
        <w:t>է  կազմակերպության</w:t>
      </w:r>
      <w:proofErr w:type="gramEnd"/>
      <w:r>
        <w:rPr>
          <w:rFonts w:ascii="Sylfaen" w:hAnsi="Sylfaen"/>
        </w:rPr>
        <w:t xml:space="preserve">  անունից  հանդես  գալու  լիազորագրեր,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Ե.   Աշխատանքի  նշանակում   և  աշխատանքից  ազատում է  կազմակերպության  աշխատողներին, նրանց նկատմամբ կիրառում  խրախուսման  միջոցներ  և  նշանակում կարգապահական  տույժեր,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Զ.  Բանկերում</w:t>
      </w:r>
      <w:proofErr w:type="gramEnd"/>
      <w:r>
        <w:rPr>
          <w:rFonts w:ascii="Sylfaen" w:hAnsi="Sylfaen"/>
        </w:rPr>
        <w:t xml:space="preserve">  բացում է  հաշվարկային  հաշիվներ,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Է.  Կատարում</w:t>
      </w:r>
      <w:proofErr w:type="gramEnd"/>
      <w:r>
        <w:rPr>
          <w:rFonts w:ascii="Sylfaen" w:hAnsi="Sylfaen"/>
        </w:rPr>
        <w:t xml:space="preserve"> է  աշխատանքի  բաշխում  իր  աշխատակիցների  միջև,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Ը.  Օրենքով  և  սույն  կանոնադրությամբ  սահմանված   իր  լիազորությունների  սահմաններում  արձակում է  հրամաններ,  հրահանգներ,  տալիս  պարտադիր  կատարման համար ցուցումներ  և  վերահսկում դրանց  կատարումը,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Թ.  իրականացնում է կադրերի  և  սպասարկող  անձնակազմի  ճիշտ ընտրություն  և  անհրաժեշտ  պայմաններ  ստեղծում  մասնագիտական  մակարդակի  բարձրացման  համար,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Ժ.  վերահսկողություն է  իրականացնում  կազմակերպության  աշխատողների  կողմից  իրենց  աշխատանքային  պարտականությունների  նկատմամբ,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Ժա. ապահովում է  ներքին  աշխատանքային  կարգապահության  կանոնների  աշխատանքի  պաշտպանության  և  անվտանգության  տեխնիկայի  պահպանումը,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Ժբ.</w:t>
      </w:r>
      <w:proofErr w:type="gramEnd"/>
      <w:r>
        <w:rPr>
          <w:rFonts w:ascii="Sylfaen" w:hAnsi="Sylfaen"/>
        </w:rPr>
        <w:t xml:space="preserve">  կազմում է  կազմակերպության  հաստիքային  ցուցակն  ու  ծախսերի  նախահաշիվը  և դրանք  ներկայացնում  հաստատման,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Ժգ.</w:t>
      </w:r>
      <w:proofErr w:type="gramEnd"/>
      <w:r>
        <w:rPr>
          <w:rFonts w:ascii="Sylfaen" w:hAnsi="Sylfaen"/>
        </w:rPr>
        <w:t xml:space="preserve">  իրականացնում է  Հայաստանի  Հանրապետության  օրենսդրության  չհակասող  և  կազմակերպության  կառավարման մյուս  մարմիններին  չվերապահված  այլ  լիազորություններ: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22.  </w:t>
      </w:r>
      <w:proofErr w:type="gramStart"/>
      <w:r>
        <w:rPr>
          <w:rFonts w:ascii="Sylfaen" w:hAnsi="Sylfaen"/>
        </w:rPr>
        <w:t>Տնօրենի  բացակայության</w:t>
      </w:r>
      <w:proofErr w:type="gramEnd"/>
      <w:r>
        <w:rPr>
          <w:rFonts w:ascii="Sylfaen" w:hAnsi="Sylfaen"/>
        </w:rPr>
        <w:t xml:space="preserve">  դեպքում՝  համայնքի  ղեկավարի  գրավոր  որոշման (կարգադրության) համաձայն նրա լիազորություններն  իրականացնում է  այլ  անձ: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23.  Կազմակերպության աշխատողների  իրավունքներն  ու  պարտականությունները  սահմանվում են Հայաստանի Հանրապետության  օրենսդրությամբ, սույն  կանոնադրությամբ,  աշխատանքային պայմանագրերով, կազմակերպության առանձին  ստորաբաժանումների  ու  աշխատանքային  ներքին  կանոնակարգով  և  իրավական   այլ  ակտերով: 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4. </w:t>
      </w:r>
      <w:proofErr w:type="gramStart"/>
      <w:r>
        <w:rPr>
          <w:rFonts w:ascii="Sylfaen" w:hAnsi="Sylfaen"/>
        </w:rPr>
        <w:t>ՀԱՍՏԱՏՈՒԹՅԱՆ  ԳՈՒՅՔԸ</w:t>
      </w:r>
      <w:proofErr w:type="gramEnd"/>
      <w:r>
        <w:rPr>
          <w:rFonts w:ascii="Sylfaen" w:hAnsi="Sylfaen"/>
        </w:rPr>
        <w:t xml:space="preserve">  ԵՎ  ՖԻՆԱՆՍԱԿԱՆ  ԳՈՐԾՈՒՆԵՈՒԹՅՈՒՆԸ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24.   Կազմակերպության  սեփականությունը  ձևավորվում է կազմակերպության  հիմանդրման  ժամանակ և  հետագայում  հիմնադրի  կողմից  սեփականության  իրավունքով  նրան  հանձնվող  ինչպես  նաև  կազմակերպության  գործունեության  ընթացքում  ձեռք  բերված  գույքից: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25.  Կազմակերպությունն  իրավունք  ունի  օրենքին,  հիմնադրի  որոշումներին և  իր  կանոնադրությանը  համապատասխան՝  իր  հայեցողությամբ տիրապետելու,  տնօրինելու  և  օգտագործելու  սեփականության իրավուքնով  իրեն  պատկանող  գույքը: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26.  Հիմնադիրը  սեփականության  իրավունքով  կազմակերպությանը  պատկանող  գույքի  նկատմամբ  չունի  իրավունքներ՝  բացառությամբ  կազմակերպության  լուծարումից  հետո  մնացած  գույքի: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27.  </w:t>
      </w:r>
      <w:proofErr w:type="gramStart"/>
      <w:r>
        <w:rPr>
          <w:rFonts w:ascii="Sylfaen" w:hAnsi="Sylfaen"/>
        </w:rPr>
        <w:t>Կազմակերպության  սեփականության</w:t>
      </w:r>
      <w:proofErr w:type="gramEnd"/>
      <w:r>
        <w:rPr>
          <w:rFonts w:ascii="Sylfaen" w:hAnsi="Sylfaen"/>
        </w:rPr>
        <w:t xml:space="preserve">  պահպանման  հոգսը  կրում է  կազմակերպությունը: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28.  </w:t>
      </w:r>
      <w:proofErr w:type="gramStart"/>
      <w:r>
        <w:rPr>
          <w:rFonts w:ascii="Sylfaen" w:hAnsi="Sylfaen"/>
        </w:rPr>
        <w:t>Կազմակերպության  սեփականության</w:t>
      </w:r>
      <w:proofErr w:type="gramEnd"/>
      <w:r>
        <w:rPr>
          <w:rFonts w:ascii="Sylfaen" w:hAnsi="Sylfaen"/>
        </w:rPr>
        <w:t xml:space="preserve">  վրա  կարող  է  տարածվել  բռնագանձում  միայն  դատական  կարգով: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29. Հիմնադիրն </w:t>
      </w:r>
      <w:proofErr w:type="gramStart"/>
      <w:r>
        <w:rPr>
          <w:rFonts w:ascii="Sylfaen" w:hAnsi="Sylfaen"/>
        </w:rPr>
        <w:t>իրավունք  ունի</w:t>
      </w:r>
      <w:proofErr w:type="gramEnd"/>
      <w:r>
        <w:rPr>
          <w:rFonts w:ascii="Sylfaen" w:hAnsi="Sylfaen"/>
        </w:rPr>
        <w:t xml:space="preserve">  հետ  վերցնելու  իր  կողմից  կազմակերպությանն  ամրացված  գույքը: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30.  Կազմակերպությունն  իրավունք  չունի  ամրացված  գույքը  կամ դրա  նկատմամբ  իր  իրավունքներն  օտարելու,  գրավ  դնելու,  անհատույց  օգտագործման  հանձնելու:  Կազմակերպությունն  իրավունք  ունի  իրեն ամրացված  գույքը  հիմնադրի  անունից  հանձնելու  վարձակալության,  եթե  դա  արգելված  չէ  հիմնադրի  կամ  կազմակերպության  կանոնադրությամբ:  Ամրացված  գույքի  վարձակալության  ժամկետը  չի կարող  սահմանվել  մեկ տարվանից  ավել,  բացառությամբ  հիմնադրի  կողմից  սահմանված  դեպքերի: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31.  Ամրացված  գույքի  օգտագործման  արդյունքում  կազմակերպության  ստացած  եկամուտները  կազմակերպության  սեփականությունն են:  Կազմակերպության  ամրացված  գույքի  օգտագործման ընթացքում  առաջացած  անբաժանելի  բարելավումները  հիմնադրի  սեփականությունն են: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32.  Կազմակերպության  լուծարման  դեպքում  նրա  գույքի  օգտագործման  և  տնօրինման  կարգը  որոշում է  համայնքի  ավագանին: 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33.  </w:t>
      </w:r>
      <w:proofErr w:type="gramStart"/>
      <w:r>
        <w:rPr>
          <w:rFonts w:ascii="Sylfaen" w:hAnsi="Sylfaen"/>
        </w:rPr>
        <w:t>Կազմակերպությունը  Հայաստանի</w:t>
      </w:r>
      <w:proofErr w:type="gramEnd"/>
      <w:r>
        <w:rPr>
          <w:rFonts w:ascii="Sylfaen" w:hAnsi="Sylfaen"/>
        </w:rPr>
        <w:t xml:space="preserve">  Հանրապետության  օրենսդրությամբ  սահմանված  կարգով  տնօրինում է  իր  ֆինանսական  միջոցները: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34.  Կազմակերպությունը   ֆինանսավորում է  հիմանդիրը:  Կազմակերպության  ֆինանսական  միջոցները  գոյանում են  համայնքի  բյուջեից  կատարվող  հատկացումներից  և  Հայաստանի  Հանրապետության  օրենսդրությամբ  չարգելված  լրացուցիչ  աղբյուրներից: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35.  </w:t>
      </w:r>
      <w:proofErr w:type="gramStart"/>
      <w:r>
        <w:rPr>
          <w:rFonts w:ascii="Sylfaen" w:hAnsi="Sylfaen"/>
        </w:rPr>
        <w:t>Կազմակերպության  ֆինանսավորման</w:t>
      </w:r>
      <w:proofErr w:type="gramEnd"/>
      <w:r>
        <w:rPr>
          <w:rFonts w:ascii="Sylfaen" w:hAnsi="Sylfaen"/>
        </w:rPr>
        <w:t xml:space="preserve">  լրացուցիչ   աղբյուրներն  են՝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ա. </w:t>
      </w:r>
      <w:proofErr w:type="gramStart"/>
      <w:r>
        <w:rPr>
          <w:rFonts w:ascii="Sylfaen" w:hAnsi="Sylfaen"/>
        </w:rPr>
        <w:t>Հիմնադրի  կողմից</w:t>
      </w:r>
      <w:proofErr w:type="gramEnd"/>
      <w:r>
        <w:rPr>
          <w:rFonts w:ascii="Sylfaen" w:hAnsi="Sylfaen"/>
        </w:rPr>
        <w:t xml:space="preserve">  թույլատրված  ձեռնարկատիրական գործունեության  արդյունքում  գոյացած  միջոցները, 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բ.  Բարեգործական  նպատակային  ներդրումները,  Հայաստանի  Հանրապետության  և  օտարերկրյա  կազմակերպությունների  ու  քաղաքացիների  նվիրատվությունները,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գ.  Հայաստանի Հանրապետության  օրենսդրությամբ  չարգելված  և  կազմակերպության  կանոնադրական  խնդիրներին  չհակասող  գործունեությունից  ստացված  միջոցները: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36.   Կազմակերպության  տարեկան   ֆինանսական  հաշվետվությունների  հավաստիությունը  կարող է  ենթարկվել  աուդիտի (վերստուգման)՝  Հայաստանի  Հանրապետության  օրենսդրությամբ  սահմանված  կարգով: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5.ՀԱՍՏԱՏՈՒԹՅԱՆ   </w:t>
      </w:r>
      <w:proofErr w:type="gramStart"/>
      <w:r>
        <w:rPr>
          <w:rFonts w:ascii="Sylfaen" w:hAnsi="Sylfaen"/>
        </w:rPr>
        <w:t>ՎԵՐԱԿԱԶՄԱԿԵՐՊՈՒՄԸ  ԵՎ</w:t>
      </w:r>
      <w:proofErr w:type="gramEnd"/>
      <w:r>
        <w:rPr>
          <w:rFonts w:ascii="Sylfaen" w:hAnsi="Sylfaen"/>
        </w:rPr>
        <w:t xml:space="preserve">  ԼՈՒԾԱՐՈՒՄԸ</w:t>
      </w:r>
    </w:p>
    <w:p w:rsidR="00B63741" w:rsidRDefault="00B63741" w:rsidP="00093EBB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37.  </w:t>
      </w:r>
      <w:proofErr w:type="gramStart"/>
      <w:r>
        <w:rPr>
          <w:rFonts w:ascii="Sylfaen" w:hAnsi="Sylfaen"/>
        </w:rPr>
        <w:t>Կազմակերպությունը  վերակազմակերպվում</w:t>
      </w:r>
      <w:proofErr w:type="gramEnd"/>
      <w:r>
        <w:rPr>
          <w:rFonts w:ascii="Sylfaen" w:hAnsi="Sylfaen"/>
        </w:rPr>
        <w:t xml:space="preserve"> և  լուծարվում է Հայաստանի  Հանրապետության  օրենսդրությամբ  սահմանված  կարգով:   </w:t>
      </w:r>
    </w:p>
    <w:p w:rsidR="00565F68" w:rsidRDefault="00565F68" w:rsidP="00093EBB">
      <w:pPr>
        <w:spacing w:line="360" w:lineRule="auto"/>
        <w:jc w:val="both"/>
        <w:rPr>
          <w:rFonts w:ascii="Sylfaen" w:hAnsi="Sylfaen"/>
          <w:lang w:val="hy-AM"/>
        </w:rPr>
      </w:pPr>
    </w:p>
    <w:p w:rsidR="00565F68" w:rsidRPr="00565F68" w:rsidRDefault="00565F68" w:rsidP="00093EBB">
      <w:pPr>
        <w:spacing w:line="360" w:lineRule="auto"/>
        <w:jc w:val="both"/>
        <w:rPr>
          <w:rFonts w:ascii="Sylfaen" w:hAnsi="Sylfaen"/>
          <w:lang w:val="hy-AM"/>
        </w:rPr>
      </w:pPr>
    </w:p>
    <w:p w:rsidR="00565F68" w:rsidRPr="00565F68" w:rsidRDefault="00565F68" w:rsidP="00093EBB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Եղեգիս համայնքի ղեկավար՝                                                             Արթուր  Ստեփանյան</w:t>
      </w:r>
    </w:p>
    <w:p w:rsidR="00565F68" w:rsidRPr="0096330F" w:rsidRDefault="00565F68" w:rsidP="00093EBB">
      <w:pPr>
        <w:spacing w:line="360" w:lineRule="auto"/>
        <w:jc w:val="both"/>
        <w:rPr>
          <w:rFonts w:ascii="Sylfaen" w:hAnsi="Sylfaen"/>
          <w:lang w:val="hy-AM"/>
        </w:rPr>
      </w:pPr>
    </w:p>
    <w:p w:rsidR="00B63741" w:rsidRPr="0096330F" w:rsidRDefault="00B63741" w:rsidP="00093EBB">
      <w:pPr>
        <w:spacing w:line="360" w:lineRule="auto"/>
        <w:jc w:val="both"/>
        <w:rPr>
          <w:rFonts w:ascii="Sylfaen" w:hAnsi="Sylfaen"/>
          <w:lang w:val="hy-AM"/>
        </w:rPr>
      </w:pPr>
    </w:p>
    <w:p w:rsidR="00F71103" w:rsidRPr="0096330F" w:rsidRDefault="00F71103" w:rsidP="00093EBB">
      <w:pPr>
        <w:jc w:val="both"/>
        <w:rPr>
          <w:lang w:val="hy-AM"/>
        </w:rPr>
      </w:pPr>
    </w:p>
    <w:sectPr w:rsidR="00F71103" w:rsidRPr="0096330F" w:rsidSect="00565F68"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74D5"/>
    <w:multiLevelType w:val="hybridMultilevel"/>
    <w:tmpl w:val="FAFA0728"/>
    <w:lvl w:ilvl="0" w:tplc="8D5A39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3741"/>
    <w:rsid w:val="00093EBB"/>
    <w:rsid w:val="001A14F4"/>
    <w:rsid w:val="003F13B2"/>
    <w:rsid w:val="00565F68"/>
    <w:rsid w:val="008B7D53"/>
    <w:rsid w:val="0096330F"/>
    <w:rsid w:val="00B63741"/>
    <w:rsid w:val="00BB3F06"/>
    <w:rsid w:val="00C77B64"/>
    <w:rsid w:val="00F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2018-02-09T10:13:00Z</dcterms:created>
  <dcterms:modified xsi:type="dcterms:W3CDTF">2018-02-22T12:00:00Z</dcterms:modified>
</cp:coreProperties>
</file>