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7" w:rsidRDefault="00361357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Հավելված</w:t>
      </w:r>
      <w:r>
        <w:rPr>
          <w:rFonts w:ascii="Arial Armenian" w:hAnsi="Arial Armenian"/>
          <w:sz w:val="24"/>
          <w:szCs w:val="24"/>
          <w:lang w:val="hy-AM"/>
        </w:rPr>
        <w:t xml:space="preserve"> 1</w:t>
      </w:r>
      <w:r>
        <w:rPr>
          <w:rFonts w:ascii="Arial Armenian" w:hAnsi="Arial Armenian"/>
          <w:sz w:val="24"/>
          <w:szCs w:val="24"/>
          <w:lang w:val="hy-AM"/>
        </w:rPr>
        <w:br/>
      </w:r>
      <w:r>
        <w:rPr>
          <w:rFonts w:ascii="Arial Armenian" w:hAnsi="Arial Armenian" w:cs="Arial CIT"/>
          <w:sz w:val="24"/>
          <w:szCs w:val="24"/>
          <w:lang w:val="hy-AM"/>
        </w:rPr>
        <w:t>Եղեգիս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ավագանու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br/>
        <w:t xml:space="preserve"> 24-</w:t>
      </w:r>
      <w:r>
        <w:rPr>
          <w:rFonts w:ascii="Arial Armenian" w:hAnsi="Arial Armenian" w:cs="Arial CIT"/>
          <w:sz w:val="24"/>
          <w:szCs w:val="24"/>
          <w:lang w:val="hy-AM"/>
        </w:rPr>
        <w:t>ը</w:t>
      </w:r>
      <w:r>
        <w:rPr>
          <w:rFonts w:ascii="Arial Armenian" w:hAnsi="Arial Armenian"/>
          <w:sz w:val="24"/>
          <w:szCs w:val="24"/>
          <w:lang w:val="hy-AM"/>
        </w:rPr>
        <w:t xml:space="preserve"> հոկտեմբեր</w:t>
      </w:r>
      <w:r>
        <w:rPr>
          <w:rFonts w:ascii="Arial Armenian" w:hAnsi="Arial Armenian" w:cs="Arial CIT"/>
          <w:sz w:val="24"/>
          <w:szCs w:val="24"/>
          <w:lang w:val="hy-AM"/>
        </w:rPr>
        <w:t>ի</w:t>
      </w:r>
      <w:r>
        <w:rPr>
          <w:rFonts w:ascii="Arial Armenian" w:hAnsi="Arial Armenian"/>
          <w:sz w:val="24"/>
          <w:szCs w:val="24"/>
          <w:lang w:val="hy-AM"/>
        </w:rPr>
        <w:t xml:space="preserve"> 2019</w:t>
      </w:r>
      <w:r>
        <w:rPr>
          <w:rFonts w:ascii="Arial Armenian" w:hAnsi="Arial Armenian" w:cs="Arial CIT"/>
          <w:sz w:val="24"/>
          <w:szCs w:val="24"/>
          <w:lang w:val="hy-AM"/>
        </w:rPr>
        <w:t>թ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 w:cs="Arial CIT"/>
          <w:sz w:val="24"/>
          <w:szCs w:val="24"/>
          <w:lang w:val="hy-AM"/>
        </w:rPr>
        <w:t>թիվ 70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որոշման</w:t>
      </w:r>
    </w:p>
    <w:p w:rsidR="00361357" w:rsidRDefault="00361357" w:rsidP="00361357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Եղեգիս համայնքի հետևյալ բնակիչներին տրամադրել դրամական օգնություն, որպես սոցիալապես անապահով ընտանիքների՝</w:t>
      </w: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Արթուր Սարիբեկի Հարությունյան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 w:cs="Arial CIT"/>
          <w:sz w:val="24"/>
          <w:szCs w:val="24"/>
          <w:lang w:val="hy-AM"/>
        </w:rPr>
        <w:t>բն. Թառաթումբ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b/>
          <w:sz w:val="24"/>
          <w:szCs w:val="24"/>
          <w:lang w:val="hy-AM"/>
        </w:rPr>
        <w:t>15 000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361357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Ռոմիկ Հայկի Հայրապետյան, բն. Թառաթումբ,  </w:t>
      </w:r>
      <w:r>
        <w:rPr>
          <w:rFonts w:ascii="Arial Armenian" w:hAnsi="Arial Armenian"/>
          <w:b/>
          <w:sz w:val="24"/>
          <w:szCs w:val="24"/>
          <w:lang w:val="hy-AM"/>
        </w:rPr>
        <w:t>15 000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361357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Վազգեն Ալեքսանդրի Արսենյան, բն. Աղնջաձոր, </w:t>
      </w:r>
      <w:r>
        <w:rPr>
          <w:rFonts w:ascii="Arial Armenian" w:hAnsi="Arial Armenian"/>
          <w:b/>
          <w:sz w:val="24"/>
          <w:szCs w:val="24"/>
          <w:lang w:val="hy-AM"/>
        </w:rPr>
        <w:t>15 000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361357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Հասմիկ Հակոբի Հայրապետյան, բն. Քարագլուխ, </w:t>
      </w:r>
      <w:r>
        <w:rPr>
          <w:rFonts w:ascii="Arial Armenian" w:hAnsi="Arial Armenian"/>
          <w:b/>
          <w:sz w:val="24"/>
          <w:szCs w:val="24"/>
          <w:lang w:val="hy-AM"/>
        </w:rPr>
        <w:t>15 000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361357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Նաիրա Գևորգի Խաչատրյան, բն. Սալլի, 1</w:t>
      </w:r>
      <w:r>
        <w:rPr>
          <w:rFonts w:ascii="Arial Armenian" w:hAnsi="Arial Armenian"/>
          <w:b/>
          <w:sz w:val="24"/>
          <w:szCs w:val="24"/>
          <w:lang w:val="hy-AM"/>
        </w:rPr>
        <w:t>0 000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361357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Անահիտ Հայկազի Ալոյան, բն. Սալլի, </w:t>
      </w:r>
      <w:r>
        <w:rPr>
          <w:rFonts w:ascii="Arial Armenian" w:hAnsi="Arial Armenian"/>
          <w:b/>
          <w:sz w:val="24"/>
          <w:szCs w:val="24"/>
          <w:lang w:val="hy-AM"/>
        </w:rPr>
        <w:t>15 000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361357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Տատյանա Հայկազի Սիմոնյան, բն. Շատին, 1</w:t>
      </w:r>
      <w:r>
        <w:rPr>
          <w:rFonts w:ascii="Arial Armenian" w:hAnsi="Arial Armenian"/>
          <w:b/>
          <w:sz w:val="24"/>
          <w:szCs w:val="24"/>
          <w:lang w:val="hy-AM"/>
        </w:rPr>
        <w:t>0 000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361357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Աշոտ Հմայակի Գևորգյան, բն. Շատին, </w:t>
      </w:r>
      <w:r>
        <w:rPr>
          <w:rFonts w:ascii="Arial Armenian" w:hAnsi="Arial Armenian"/>
          <w:b/>
          <w:sz w:val="24"/>
          <w:szCs w:val="24"/>
          <w:lang w:val="hy-AM"/>
        </w:rPr>
        <w:t>15 000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361357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Արսեն Ռաֆիկի Ազիզյան, բն. Շատին, </w:t>
      </w:r>
      <w:r>
        <w:rPr>
          <w:rFonts w:ascii="Arial Armenian" w:hAnsi="Arial Armenian"/>
          <w:b/>
          <w:sz w:val="24"/>
          <w:szCs w:val="24"/>
          <w:lang w:val="hy-AM"/>
        </w:rPr>
        <w:t>15  000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361357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Աննա Արտուշի Քարամյան, բն. Արտաբույնք, </w:t>
      </w:r>
      <w:r>
        <w:rPr>
          <w:rFonts w:ascii="Arial Armenian" w:hAnsi="Arial Armenian"/>
          <w:b/>
          <w:sz w:val="24"/>
          <w:szCs w:val="24"/>
          <w:lang w:val="hy-AM"/>
        </w:rPr>
        <w:t>15 000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361357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Աղասի Կոլյայի Պողոսյան, բն. Եղեգիս, 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15 000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դրամ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361357" w:rsidP="00361357">
      <w:pPr>
        <w:pStyle w:val="aa"/>
        <w:ind w:left="360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color w:val="FF0000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  <w:r>
        <w:rPr>
          <w:rFonts w:ascii="Arial Armenian" w:hAnsi="Arial Armenian"/>
          <w:b/>
          <w:i/>
          <w:sz w:val="24"/>
          <w:szCs w:val="24"/>
          <w:lang w:val="hy-AM"/>
        </w:rPr>
        <w:t>ԸՆԴԱՄԵՆԸ՝  155  000  /մեկ հարյուր հիսունհինգ հազար/  ՀՀ դրամ</w:t>
      </w: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center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ղեկավար՝</w:t>
      </w:r>
      <w:r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</w:t>
      </w:r>
      <w:r>
        <w:rPr>
          <w:rFonts w:ascii="Arial Armenian" w:hAnsi="Arial Armenian" w:cs="Arial CIT"/>
          <w:sz w:val="24"/>
          <w:szCs w:val="24"/>
          <w:lang w:val="hy-AM"/>
        </w:rPr>
        <w:t>Արթուր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Ստեփանյան</w:t>
      </w:r>
    </w:p>
    <w:p w:rsidR="00361357" w:rsidRDefault="00361357" w:rsidP="00361357">
      <w:pPr>
        <w:rPr>
          <w:lang w:val="hy-AM"/>
        </w:rPr>
      </w:pPr>
    </w:p>
    <w:p w:rsidR="00361357" w:rsidRDefault="00361357" w:rsidP="00361357">
      <w:pPr>
        <w:rPr>
          <w:lang w:val="hy-AM"/>
        </w:rPr>
      </w:pPr>
    </w:p>
    <w:p w:rsidR="00FE034D" w:rsidRPr="00361357" w:rsidRDefault="00FE034D" w:rsidP="00361357">
      <w:bookmarkStart w:id="0" w:name="_GoBack"/>
      <w:bookmarkEnd w:id="0"/>
    </w:p>
    <w:sectPr w:rsidR="00FE034D" w:rsidRPr="00361357" w:rsidSect="002A5683">
      <w:pgSz w:w="11906" w:h="16838"/>
      <w:pgMar w:top="567" w:right="15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5C" w:rsidRDefault="0012375C" w:rsidP="005502F4">
      <w:pPr>
        <w:spacing w:after="0" w:line="240" w:lineRule="auto"/>
      </w:pPr>
      <w:r>
        <w:separator/>
      </w:r>
    </w:p>
  </w:endnote>
  <w:endnote w:type="continuationSeparator" w:id="0">
    <w:p w:rsidR="0012375C" w:rsidRDefault="0012375C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5C" w:rsidRDefault="0012375C" w:rsidP="005502F4">
      <w:pPr>
        <w:spacing w:after="0" w:line="240" w:lineRule="auto"/>
      </w:pPr>
      <w:r>
        <w:separator/>
      </w:r>
    </w:p>
  </w:footnote>
  <w:footnote w:type="continuationSeparator" w:id="0">
    <w:p w:rsidR="0012375C" w:rsidRDefault="0012375C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2E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0208B1"/>
    <w:rsid w:val="00054D0E"/>
    <w:rsid w:val="000843FE"/>
    <w:rsid w:val="000E5810"/>
    <w:rsid w:val="00102CF0"/>
    <w:rsid w:val="0012375C"/>
    <w:rsid w:val="0013595C"/>
    <w:rsid w:val="00141809"/>
    <w:rsid w:val="0014227A"/>
    <w:rsid w:val="00157CBC"/>
    <w:rsid w:val="00170816"/>
    <w:rsid w:val="00186493"/>
    <w:rsid w:val="0018722C"/>
    <w:rsid w:val="001C1EDD"/>
    <w:rsid w:val="001E20DB"/>
    <w:rsid w:val="001F4764"/>
    <w:rsid w:val="002711C2"/>
    <w:rsid w:val="00273227"/>
    <w:rsid w:val="00285DD1"/>
    <w:rsid w:val="00287707"/>
    <w:rsid w:val="002A48F7"/>
    <w:rsid w:val="002A5683"/>
    <w:rsid w:val="002C5BD4"/>
    <w:rsid w:val="002E0CBD"/>
    <w:rsid w:val="002E62DA"/>
    <w:rsid w:val="00301BFC"/>
    <w:rsid w:val="0030758D"/>
    <w:rsid w:val="00360F7E"/>
    <w:rsid w:val="00361357"/>
    <w:rsid w:val="003D14C1"/>
    <w:rsid w:val="003F2AF8"/>
    <w:rsid w:val="00405383"/>
    <w:rsid w:val="004459D5"/>
    <w:rsid w:val="00493923"/>
    <w:rsid w:val="004A269E"/>
    <w:rsid w:val="0050752F"/>
    <w:rsid w:val="00522860"/>
    <w:rsid w:val="005502F4"/>
    <w:rsid w:val="00560926"/>
    <w:rsid w:val="00565CA6"/>
    <w:rsid w:val="005A11E5"/>
    <w:rsid w:val="0064745E"/>
    <w:rsid w:val="006D1298"/>
    <w:rsid w:val="006D2129"/>
    <w:rsid w:val="00764D22"/>
    <w:rsid w:val="007D69CD"/>
    <w:rsid w:val="007F108B"/>
    <w:rsid w:val="008419D8"/>
    <w:rsid w:val="00855A6E"/>
    <w:rsid w:val="00862F3B"/>
    <w:rsid w:val="00876374"/>
    <w:rsid w:val="00926183"/>
    <w:rsid w:val="00982C7B"/>
    <w:rsid w:val="00A55413"/>
    <w:rsid w:val="00AC784B"/>
    <w:rsid w:val="00B074B3"/>
    <w:rsid w:val="00B14576"/>
    <w:rsid w:val="00B43D2B"/>
    <w:rsid w:val="00B519AF"/>
    <w:rsid w:val="00B823D8"/>
    <w:rsid w:val="00BC006E"/>
    <w:rsid w:val="00BC23F3"/>
    <w:rsid w:val="00BC681C"/>
    <w:rsid w:val="00BC6CA1"/>
    <w:rsid w:val="00BE2AEF"/>
    <w:rsid w:val="00BF2126"/>
    <w:rsid w:val="00C3220F"/>
    <w:rsid w:val="00C91085"/>
    <w:rsid w:val="00C96D44"/>
    <w:rsid w:val="00CC4990"/>
    <w:rsid w:val="00CD4FAD"/>
    <w:rsid w:val="00CE2522"/>
    <w:rsid w:val="00CE7270"/>
    <w:rsid w:val="00CF6C17"/>
    <w:rsid w:val="00D0209C"/>
    <w:rsid w:val="00D30292"/>
    <w:rsid w:val="00DD1ADA"/>
    <w:rsid w:val="00E21F2E"/>
    <w:rsid w:val="00E707E0"/>
    <w:rsid w:val="00E70B97"/>
    <w:rsid w:val="00E941F0"/>
    <w:rsid w:val="00EB60F7"/>
    <w:rsid w:val="00EE6B56"/>
    <w:rsid w:val="00F1527E"/>
    <w:rsid w:val="00F20F24"/>
    <w:rsid w:val="00F26E32"/>
    <w:rsid w:val="00F26FC1"/>
    <w:rsid w:val="00F308F3"/>
    <w:rsid w:val="00F40C57"/>
    <w:rsid w:val="00F64844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BD21-F4DC-4C16-A33A-816F9D9B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67</cp:revision>
  <cp:lastPrinted>2018-12-26T08:28:00Z</cp:lastPrinted>
  <dcterms:created xsi:type="dcterms:W3CDTF">2018-12-24T08:41:00Z</dcterms:created>
  <dcterms:modified xsi:type="dcterms:W3CDTF">2019-10-15T12:14:00Z</dcterms:modified>
</cp:coreProperties>
</file>